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54BB" w14:textId="41BD675A" w:rsidR="000F5E67" w:rsidRPr="00FF7F6C" w:rsidRDefault="00FF7F6C" w:rsidP="00F53215">
      <w:pPr>
        <w:spacing w:after="0" w:line="240" w:lineRule="auto"/>
        <w:jc w:val="both"/>
        <w:rPr>
          <w:b/>
          <w:sz w:val="28"/>
          <w:szCs w:val="28"/>
        </w:rPr>
      </w:pPr>
      <w:r w:rsidRPr="00FF7F6C">
        <w:rPr>
          <w:b/>
          <w:sz w:val="28"/>
          <w:szCs w:val="28"/>
        </w:rPr>
        <w:t>Columbia County Community Healthcare Consortium, Inc.</w:t>
      </w:r>
    </w:p>
    <w:p w14:paraId="10AFC24B" w14:textId="4521BF1E" w:rsidR="00FF7F6C" w:rsidRDefault="00FF7F6C" w:rsidP="00F53215">
      <w:pPr>
        <w:spacing w:after="0" w:line="240" w:lineRule="auto"/>
        <w:jc w:val="both"/>
        <w:rPr>
          <w:b/>
          <w:sz w:val="28"/>
          <w:szCs w:val="28"/>
        </w:rPr>
      </w:pPr>
      <w:r w:rsidRPr="00FF7F6C">
        <w:rPr>
          <w:b/>
          <w:sz w:val="28"/>
          <w:szCs w:val="28"/>
        </w:rPr>
        <w:t xml:space="preserve">Minutes of the Governance Committee meeting of </w:t>
      </w:r>
      <w:r w:rsidR="00E757D5">
        <w:rPr>
          <w:b/>
          <w:sz w:val="28"/>
          <w:szCs w:val="28"/>
        </w:rPr>
        <w:t>January 23, 2019</w:t>
      </w:r>
    </w:p>
    <w:p w14:paraId="56FB29C2" w14:textId="77777777" w:rsidR="00FF7F6C" w:rsidRPr="00FF7F6C" w:rsidRDefault="00FF7F6C" w:rsidP="00F53215">
      <w:pPr>
        <w:spacing w:after="0" w:line="240" w:lineRule="auto"/>
        <w:jc w:val="both"/>
        <w:rPr>
          <w:b/>
          <w:sz w:val="28"/>
          <w:szCs w:val="28"/>
        </w:rPr>
      </w:pPr>
    </w:p>
    <w:p w14:paraId="19C62C53" w14:textId="77777777" w:rsidR="00F53215" w:rsidRDefault="00FF7F6C" w:rsidP="00F53215">
      <w:pPr>
        <w:spacing w:after="0" w:line="240" w:lineRule="auto"/>
        <w:jc w:val="both"/>
      </w:pPr>
      <w:r w:rsidRPr="00FF7F6C">
        <w:rPr>
          <w:b/>
          <w:sz w:val="28"/>
          <w:szCs w:val="28"/>
        </w:rPr>
        <w:t>Attending</w:t>
      </w:r>
      <w:r w:rsidR="000F5E67" w:rsidRPr="00FF7F6C">
        <w:rPr>
          <w:sz w:val="28"/>
          <w:szCs w:val="28"/>
        </w:rPr>
        <w:t>:</w:t>
      </w:r>
      <w:r w:rsidR="000F5E67">
        <w:t xml:space="preserve">  </w:t>
      </w:r>
    </w:p>
    <w:p w14:paraId="1A6C37C9" w14:textId="2A0FE713" w:rsidR="000F5E67" w:rsidRPr="00FF7F6C" w:rsidRDefault="00187343" w:rsidP="00F53215">
      <w:pPr>
        <w:spacing w:after="0" w:line="240" w:lineRule="auto"/>
        <w:jc w:val="both"/>
        <w:rPr>
          <w:sz w:val="24"/>
          <w:szCs w:val="24"/>
        </w:rPr>
      </w:pPr>
      <w:r>
        <w:t xml:space="preserve">Linda Tripp </w:t>
      </w:r>
      <w:r w:rsidR="00FF7F6C" w:rsidRPr="00FF7F6C">
        <w:rPr>
          <w:sz w:val="24"/>
          <w:szCs w:val="24"/>
        </w:rPr>
        <w:t>(Chair)</w:t>
      </w:r>
      <w:r w:rsidR="000F5E67" w:rsidRPr="00FF7F6C">
        <w:rPr>
          <w:sz w:val="24"/>
          <w:szCs w:val="24"/>
        </w:rPr>
        <w:t xml:space="preserve">, Jeff Rovitz, </w:t>
      </w:r>
      <w:r w:rsidR="00E757D5">
        <w:rPr>
          <w:sz w:val="24"/>
          <w:szCs w:val="24"/>
        </w:rPr>
        <w:t>Scott Thomas</w:t>
      </w:r>
      <w:r w:rsidR="000F5E67" w:rsidRPr="00FF7F6C">
        <w:rPr>
          <w:sz w:val="24"/>
          <w:szCs w:val="24"/>
        </w:rPr>
        <w:t xml:space="preserve">.  </w:t>
      </w:r>
      <w:r w:rsidR="00E757D5">
        <w:rPr>
          <w:sz w:val="24"/>
          <w:szCs w:val="24"/>
        </w:rPr>
        <w:t xml:space="preserve">Staff: Ashling Kelly (as </w:t>
      </w:r>
      <w:proofErr w:type="spellStart"/>
      <w:r w:rsidR="00E757D5">
        <w:rPr>
          <w:sz w:val="24"/>
          <w:szCs w:val="24"/>
        </w:rPr>
        <w:t>notetaker</w:t>
      </w:r>
      <w:proofErr w:type="spellEnd"/>
      <w:r w:rsidR="00E757D5">
        <w:rPr>
          <w:sz w:val="24"/>
          <w:szCs w:val="24"/>
        </w:rPr>
        <w:t>)</w:t>
      </w:r>
    </w:p>
    <w:p w14:paraId="28889719" w14:textId="77777777" w:rsidR="00463AA3" w:rsidRDefault="00463AA3" w:rsidP="00F53215">
      <w:pPr>
        <w:spacing w:line="240" w:lineRule="auto"/>
        <w:jc w:val="both"/>
        <w:rPr>
          <w:b/>
          <w:sz w:val="28"/>
          <w:szCs w:val="28"/>
        </w:rPr>
      </w:pPr>
    </w:p>
    <w:p w14:paraId="698755C1" w14:textId="5B05AF7E" w:rsidR="00C86EA6" w:rsidRDefault="00C86EA6" w:rsidP="00F53215">
      <w:pPr>
        <w:tabs>
          <w:tab w:val="left" w:pos="3210"/>
        </w:tabs>
        <w:spacing w:line="240" w:lineRule="auto"/>
        <w:jc w:val="both"/>
      </w:pPr>
      <w:r w:rsidRPr="00C86EA6">
        <w:rPr>
          <w:b/>
          <w:sz w:val="28"/>
          <w:szCs w:val="28"/>
        </w:rPr>
        <w:t>Discussion Summary</w:t>
      </w:r>
      <w:r>
        <w:t>:</w:t>
      </w:r>
      <w:r w:rsidR="00F53215">
        <w:tab/>
      </w:r>
    </w:p>
    <w:p w14:paraId="54901723" w14:textId="09526FA2" w:rsidR="009870FA" w:rsidRPr="009870FA" w:rsidRDefault="00A327E5" w:rsidP="00F53215">
      <w:pPr>
        <w:spacing w:after="120" w:line="240" w:lineRule="auto"/>
        <w:jc w:val="both"/>
        <w:rPr>
          <w:b/>
          <w:bCs/>
          <w:color w:val="000000" w:themeColor="text1"/>
          <w:sz w:val="24"/>
        </w:rPr>
      </w:pPr>
      <w:r>
        <w:rPr>
          <w:b/>
          <w:bCs/>
          <w:color w:val="000000" w:themeColor="text1"/>
          <w:sz w:val="24"/>
        </w:rPr>
        <w:t>December Meeting Holiday Social Time</w:t>
      </w:r>
    </w:p>
    <w:p w14:paraId="2A613205" w14:textId="7743C8F9" w:rsidR="00DA3ED2" w:rsidRDefault="00F15F11" w:rsidP="00F53215">
      <w:pPr>
        <w:spacing w:before="100" w:beforeAutospacing="1" w:after="100" w:afterAutospacing="1" w:line="240" w:lineRule="auto"/>
        <w:jc w:val="both"/>
        <w:rPr>
          <w:bCs/>
          <w:color w:val="000000" w:themeColor="text1"/>
          <w:sz w:val="24"/>
        </w:rPr>
      </w:pPr>
      <w:r>
        <w:rPr>
          <w:bCs/>
          <w:color w:val="000000" w:themeColor="text1"/>
          <w:sz w:val="24"/>
        </w:rPr>
        <w:t>The group discussed the holiday social time held af</w:t>
      </w:r>
      <w:r w:rsidR="00BC7461">
        <w:rPr>
          <w:bCs/>
          <w:color w:val="000000" w:themeColor="text1"/>
          <w:sz w:val="24"/>
        </w:rPr>
        <w:t xml:space="preserve">ter the December </w:t>
      </w:r>
      <w:r w:rsidR="002474A7">
        <w:rPr>
          <w:bCs/>
          <w:color w:val="000000" w:themeColor="text1"/>
          <w:sz w:val="24"/>
        </w:rPr>
        <w:t xml:space="preserve">Board of Directors </w:t>
      </w:r>
      <w:r w:rsidR="00BC7461">
        <w:rPr>
          <w:bCs/>
          <w:color w:val="000000" w:themeColor="text1"/>
          <w:sz w:val="24"/>
        </w:rPr>
        <w:t>meeting. O</w:t>
      </w:r>
      <w:r>
        <w:rPr>
          <w:bCs/>
          <w:color w:val="000000" w:themeColor="text1"/>
          <w:sz w:val="24"/>
        </w:rPr>
        <w:t xml:space="preserve">ne member of the group </w:t>
      </w:r>
      <w:r w:rsidR="002474A7">
        <w:rPr>
          <w:bCs/>
          <w:color w:val="000000" w:themeColor="text1"/>
          <w:sz w:val="24"/>
        </w:rPr>
        <w:t>had attended the meeting and social time</w:t>
      </w:r>
      <w:r>
        <w:rPr>
          <w:bCs/>
          <w:color w:val="000000" w:themeColor="text1"/>
          <w:sz w:val="24"/>
        </w:rPr>
        <w:t xml:space="preserve">, and reported that </w:t>
      </w:r>
      <w:r w:rsidR="00BC7461">
        <w:rPr>
          <w:bCs/>
          <w:color w:val="000000" w:themeColor="text1"/>
          <w:sz w:val="24"/>
        </w:rPr>
        <w:t xml:space="preserve">only a few Board members </w:t>
      </w:r>
      <w:r>
        <w:rPr>
          <w:bCs/>
          <w:color w:val="000000" w:themeColor="text1"/>
          <w:sz w:val="24"/>
        </w:rPr>
        <w:t xml:space="preserve">lingered. It was agreed that a holiday social event is a nice acknowledgement of the Board, and that it should continue. It was suggested that it </w:t>
      </w:r>
      <w:r w:rsidR="00BC7461">
        <w:rPr>
          <w:bCs/>
          <w:color w:val="000000" w:themeColor="text1"/>
          <w:sz w:val="24"/>
        </w:rPr>
        <w:t>occur</w:t>
      </w:r>
      <w:r>
        <w:rPr>
          <w:bCs/>
          <w:color w:val="000000" w:themeColor="text1"/>
          <w:sz w:val="24"/>
        </w:rPr>
        <w:t xml:space="preserve"> at the beginning of the </w:t>
      </w:r>
      <w:r w:rsidR="00BC7461">
        <w:rPr>
          <w:bCs/>
          <w:color w:val="000000" w:themeColor="text1"/>
          <w:sz w:val="24"/>
        </w:rPr>
        <w:t xml:space="preserve">December </w:t>
      </w:r>
      <w:r>
        <w:rPr>
          <w:bCs/>
          <w:color w:val="000000" w:themeColor="text1"/>
          <w:sz w:val="24"/>
        </w:rPr>
        <w:t xml:space="preserve">meeting, or that the meeting end 30 minutes early to encourage people to stay. It was also suggested that the amount of food be halved. </w:t>
      </w:r>
    </w:p>
    <w:p w14:paraId="088FDC89" w14:textId="2E615A07" w:rsidR="00364706" w:rsidRDefault="00364706" w:rsidP="00F53215">
      <w:pPr>
        <w:spacing w:before="100" w:beforeAutospacing="1" w:after="100" w:afterAutospacing="1" w:line="240" w:lineRule="auto"/>
        <w:jc w:val="both"/>
        <w:rPr>
          <w:b/>
          <w:bCs/>
          <w:color w:val="000000" w:themeColor="text1"/>
          <w:sz w:val="24"/>
        </w:rPr>
      </w:pPr>
      <w:r>
        <w:rPr>
          <w:bCs/>
          <w:color w:val="000000" w:themeColor="text1"/>
          <w:sz w:val="24"/>
        </w:rPr>
        <w:t>The group agreed that there isn’t a need to force social opportunities; the holiday social time is nice, and the annual dinner/meeting get</w:t>
      </w:r>
      <w:r w:rsidR="00BC7461">
        <w:rPr>
          <w:bCs/>
          <w:color w:val="000000" w:themeColor="text1"/>
          <w:sz w:val="24"/>
        </w:rPr>
        <w:t>s</w:t>
      </w:r>
      <w:r>
        <w:rPr>
          <w:bCs/>
          <w:color w:val="000000" w:themeColor="text1"/>
          <w:sz w:val="24"/>
        </w:rPr>
        <w:t xml:space="preserve"> a good turnout.</w:t>
      </w:r>
    </w:p>
    <w:p w14:paraId="481A8110" w14:textId="38041112" w:rsidR="00DA3ED2" w:rsidRDefault="00EA44B0" w:rsidP="00F53215">
      <w:pPr>
        <w:spacing w:after="120" w:line="240" w:lineRule="auto"/>
        <w:jc w:val="both"/>
        <w:rPr>
          <w:b/>
          <w:bCs/>
          <w:color w:val="000000" w:themeColor="text1"/>
          <w:sz w:val="24"/>
        </w:rPr>
      </w:pPr>
      <w:r>
        <w:rPr>
          <w:b/>
          <w:bCs/>
          <w:color w:val="000000" w:themeColor="text1"/>
          <w:sz w:val="24"/>
        </w:rPr>
        <w:t>Board Member Luncheons</w:t>
      </w:r>
    </w:p>
    <w:p w14:paraId="2F6FC2D8" w14:textId="6D96B589" w:rsidR="00DA3ED2" w:rsidRDefault="00EA44B0" w:rsidP="00F53215">
      <w:pPr>
        <w:spacing w:after="0" w:line="240" w:lineRule="auto"/>
        <w:jc w:val="both"/>
        <w:rPr>
          <w:bCs/>
          <w:color w:val="000000" w:themeColor="text1"/>
          <w:sz w:val="24"/>
        </w:rPr>
      </w:pPr>
      <w:r>
        <w:rPr>
          <w:bCs/>
          <w:color w:val="000000" w:themeColor="text1"/>
          <w:sz w:val="24"/>
        </w:rPr>
        <w:t xml:space="preserve">Linda Tripp reported on the two luncheons held for the newer Board members in January. Each was a </w:t>
      </w:r>
      <w:bookmarkStart w:id="0" w:name="_GoBack"/>
      <w:bookmarkEnd w:id="0"/>
      <w:r>
        <w:rPr>
          <w:bCs/>
          <w:color w:val="000000" w:themeColor="text1"/>
          <w:sz w:val="24"/>
        </w:rPr>
        <w:t>small group, and the conversations allowed them to get to know each other and discover connections between each other’s work. The new members share</w:t>
      </w:r>
      <w:r w:rsidR="00BC7461">
        <w:rPr>
          <w:bCs/>
          <w:color w:val="000000" w:themeColor="text1"/>
          <w:sz w:val="24"/>
        </w:rPr>
        <w:t>d that they found Board meeting attendance</w:t>
      </w:r>
      <w:r>
        <w:rPr>
          <w:bCs/>
          <w:color w:val="000000" w:themeColor="text1"/>
          <w:sz w:val="24"/>
        </w:rPr>
        <w:t xml:space="preserve"> to be worthwhile; the meetings serve as opportunities to learn and </w:t>
      </w:r>
      <w:r w:rsidR="00BC7461">
        <w:rPr>
          <w:bCs/>
          <w:color w:val="000000" w:themeColor="text1"/>
          <w:sz w:val="24"/>
        </w:rPr>
        <w:t>connect</w:t>
      </w:r>
      <w:r>
        <w:rPr>
          <w:bCs/>
          <w:color w:val="000000" w:themeColor="text1"/>
          <w:sz w:val="24"/>
        </w:rPr>
        <w:t xml:space="preserve"> to other organizations.</w:t>
      </w:r>
    </w:p>
    <w:p w14:paraId="40DF2587" w14:textId="5F0500B9" w:rsidR="00463AA3" w:rsidRDefault="00917303" w:rsidP="00F53215">
      <w:pPr>
        <w:spacing w:before="100" w:beforeAutospacing="1" w:after="120" w:line="240" w:lineRule="auto"/>
        <w:jc w:val="both"/>
        <w:rPr>
          <w:b/>
          <w:bCs/>
          <w:color w:val="000000" w:themeColor="text1"/>
          <w:sz w:val="24"/>
        </w:rPr>
      </w:pPr>
      <w:r>
        <w:rPr>
          <w:b/>
          <w:bCs/>
          <w:color w:val="000000" w:themeColor="text1"/>
          <w:sz w:val="24"/>
        </w:rPr>
        <w:t>Discussion of C-GCC Representation</w:t>
      </w:r>
    </w:p>
    <w:p w14:paraId="77C86CDB" w14:textId="2830A28F" w:rsidR="00917303" w:rsidRDefault="00917303" w:rsidP="00F53215">
      <w:pPr>
        <w:spacing w:before="100" w:beforeAutospacing="1" w:after="120" w:line="240" w:lineRule="auto"/>
        <w:jc w:val="both"/>
        <w:rPr>
          <w:sz w:val="24"/>
          <w:szCs w:val="24"/>
        </w:rPr>
      </w:pPr>
      <w:r>
        <w:rPr>
          <w:bCs/>
          <w:color w:val="000000" w:themeColor="text1"/>
          <w:sz w:val="24"/>
        </w:rPr>
        <w:t>With his approaching retirement as President of Columbia-Greene Community College, Jim Campion has recommended that Casey O’Brien,</w:t>
      </w:r>
      <w:r w:rsidRPr="00917303">
        <w:rPr>
          <w:sz w:val="24"/>
          <w:szCs w:val="24"/>
        </w:rPr>
        <w:t xml:space="preserve"> Assistant Dean of Planning and Institutional Effectiveness</w:t>
      </w:r>
      <w:r>
        <w:rPr>
          <w:sz w:val="24"/>
          <w:szCs w:val="24"/>
        </w:rPr>
        <w:t>, replace him. Claire</w:t>
      </w:r>
      <w:r w:rsidR="00123492">
        <w:rPr>
          <w:sz w:val="24"/>
          <w:szCs w:val="24"/>
        </w:rPr>
        <w:t xml:space="preserve"> made a recommendation that Jim </w:t>
      </w:r>
      <w:r w:rsidR="002526D5">
        <w:rPr>
          <w:sz w:val="24"/>
          <w:szCs w:val="24"/>
        </w:rPr>
        <w:t xml:space="preserve">be asked to </w:t>
      </w:r>
      <w:r w:rsidR="00123492">
        <w:rPr>
          <w:sz w:val="24"/>
          <w:szCs w:val="24"/>
        </w:rPr>
        <w:t>stay on the Board until he officially retires</w:t>
      </w:r>
      <w:r w:rsidR="002526D5">
        <w:rPr>
          <w:sz w:val="24"/>
          <w:szCs w:val="24"/>
        </w:rPr>
        <w:t xml:space="preserve">, and the Board then </w:t>
      </w:r>
      <w:r w:rsidR="00123492">
        <w:rPr>
          <w:sz w:val="24"/>
          <w:szCs w:val="24"/>
        </w:rPr>
        <w:t>elect Casey to fill out the remainder of Jim’s term (2020). The group agreed to the rec</w:t>
      </w:r>
      <w:r w:rsidR="003B35C5">
        <w:rPr>
          <w:sz w:val="24"/>
          <w:szCs w:val="24"/>
        </w:rPr>
        <w:t xml:space="preserve">ommendation but emphasized making sure Casey knows he will be filling the position until the end of Jim’s current term. </w:t>
      </w:r>
      <w:r w:rsidR="009F380F">
        <w:rPr>
          <w:sz w:val="24"/>
          <w:szCs w:val="24"/>
        </w:rPr>
        <w:t xml:space="preserve">Thereafter, it is assumed that </w:t>
      </w:r>
      <w:r w:rsidR="003B35C5">
        <w:rPr>
          <w:sz w:val="24"/>
          <w:szCs w:val="24"/>
        </w:rPr>
        <w:t xml:space="preserve">the new college president would determine who would represent the college. </w:t>
      </w:r>
      <w:r w:rsidR="00123492">
        <w:rPr>
          <w:sz w:val="24"/>
          <w:szCs w:val="24"/>
        </w:rPr>
        <w:t xml:space="preserve">The group </w:t>
      </w:r>
      <w:r w:rsidR="005365CE">
        <w:rPr>
          <w:sz w:val="24"/>
          <w:szCs w:val="24"/>
        </w:rPr>
        <w:t>reflected on</w:t>
      </w:r>
      <w:r w:rsidR="00123492">
        <w:rPr>
          <w:sz w:val="24"/>
          <w:szCs w:val="24"/>
        </w:rPr>
        <w:t xml:space="preserve"> the value of the college being represented on the Board; the college asks what is needed in the community, and supports the </w:t>
      </w:r>
      <w:r w:rsidR="005365CE">
        <w:rPr>
          <w:sz w:val="24"/>
          <w:szCs w:val="24"/>
        </w:rPr>
        <w:t xml:space="preserve">Consortium </w:t>
      </w:r>
      <w:r w:rsidR="00123492">
        <w:rPr>
          <w:sz w:val="24"/>
          <w:szCs w:val="24"/>
        </w:rPr>
        <w:t xml:space="preserve">organizations </w:t>
      </w:r>
      <w:r w:rsidR="005365CE">
        <w:rPr>
          <w:sz w:val="24"/>
          <w:szCs w:val="24"/>
        </w:rPr>
        <w:t xml:space="preserve">that </w:t>
      </w:r>
      <w:r w:rsidR="00123492">
        <w:rPr>
          <w:sz w:val="24"/>
          <w:szCs w:val="24"/>
        </w:rPr>
        <w:t>seek to meet those needs.</w:t>
      </w:r>
    </w:p>
    <w:p w14:paraId="1BFC4035" w14:textId="3737EE3F" w:rsidR="001C19E2" w:rsidRDefault="005365CE" w:rsidP="00F53215">
      <w:pPr>
        <w:spacing w:before="100" w:beforeAutospacing="1" w:after="120" w:line="240" w:lineRule="auto"/>
        <w:jc w:val="both"/>
        <w:rPr>
          <w:b/>
          <w:bCs/>
          <w:color w:val="000000" w:themeColor="text1"/>
          <w:sz w:val="24"/>
        </w:rPr>
      </w:pPr>
      <w:r>
        <w:rPr>
          <w:b/>
          <w:bCs/>
          <w:color w:val="000000" w:themeColor="text1"/>
          <w:sz w:val="24"/>
        </w:rPr>
        <w:t>Preparing for Nominations and Elections in April</w:t>
      </w:r>
    </w:p>
    <w:p w14:paraId="78673F25" w14:textId="77777777" w:rsidR="002526D5" w:rsidRDefault="001C19E2" w:rsidP="002526D5">
      <w:pPr>
        <w:spacing w:before="100" w:beforeAutospacing="1" w:after="120" w:line="240" w:lineRule="auto"/>
        <w:jc w:val="both"/>
        <w:rPr>
          <w:bCs/>
          <w:color w:val="000000" w:themeColor="text1"/>
          <w:sz w:val="24"/>
        </w:rPr>
      </w:pPr>
      <w:r>
        <w:rPr>
          <w:bCs/>
          <w:color w:val="000000" w:themeColor="text1"/>
          <w:sz w:val="24"/>
        </w:rPr>
        <w:t>The group looked at the term expirations an</w:t>
      </w:r>
      <w:r w:rsidR="00AB1F70">
        <w:rPr>
          <w:bCs/>
          <w:color w:val="000000" w:themeColor="text1"/>
          <w:sz w:val="24"/>
        </w:rPr>
        <w:t>d</w:t>
      </w:r>
      <w:r>
        <w:rPr>
          <w:bCs/>
          <w:color w:val="000000" w:themeColor="text1"/>
          <w:sz w:val="24"/>
        </w:rPr>
        <w:t xml:space="preserve"> agreed that all Board members whose </w:t>
      </w:r>
      <w:r w:rsidR="00AB1F70">
        <w:rPr>
          <w:bCs/>
          <w:color w:val="000000" w:themeColor="text1"/>
          <w:sz w:val="24"/>
        </w:rPr>
        <w:t xml:space="preserve">membership </w:t>
      </w:r>
      <w:r>
        <w:rPr>
          <w:bCs/>
          <w:color w:val="000000" w:themeColor="text1"/>
          <w:sz w:val="24"/>
        </w:rPr>
        <w:t xml:space="preserve">term expires in 2019 should be sent a letter inviting them to continue to serve. </w:t>
      </w:r>
      <w:r w:rsidR="00AB1F70">
        <w:rPr>
          <w:bCs/>
          <w:color w:val="000000" w:themeColor="text1"/>
          <w:sz w:val="24"/>
        </w:rPr>
        <w:t xml:space="preserve">The group sought confirmation </w:t>
      </w:r>
      <w:r w:rsidR="00AB1F70">
        <w:rPr>
          <w:bCs/>
          <w:color w:val="000000" w:themeColor="text1"/>
          <w:sz w:val="24"/>
        </w:rPr>
        <w:lastRenderedPageBreak/>
        <w:t xml:space="preserve">on term limits for Board offices, and requested that a legend be added to the bottom of the Member Term Expirations listing to notate which offices have term limits and the dates those terms will end. </w:t>
      </w:r>
    </w:p>
    <w:p w14:paraId="7DB8F870" w14:textId="2BEE5758" w:rsidR="00F53215" w:rsidRPr="002526D5" w:rsidRDefault="00AB1F70" w:rsidP="002526D5">
      <w:pPr>
        <w:spacing w:before="100" w:beforeAutospacing="1" w:after="120" w:line="240" w:lineRule="auto"/>
        <w:jc w:val="both"/>
        <w:rPr>
          <w:bCs/>
          <w:color w:val="000000" w:themeColor="text1"/>
          <w:sz w:val="24"/>
        </w:rPr>
      </w:pPr>
      <w:r>
        <w:rPr>
          <w:b/>
          <w:bCs/>
          <w:color w:val="000000" w:themeColor="text1"/>
          <w:sz w:val="24"/>
        </w:rPr>
        <w:t>Reviewing Attendance</w:t>
      </w:r>
    </w:p>
    <w:p w14:paraId="3C1FE2D7" w14:textId="393D2C0A" w:rsidR="00F53215" w:rsidRPr="00F53215" w:rsidRDefault="00AB1F70" w:rsidP="00F53215">
      <w:pPr>
        <w:spacing w:after="120" w:line="240" w:lineRule="auto"/>
        <w:jc w:val="both"/>
        <w:rPr>
          <w:bCs/>
          <w:color w:val="000000" w:themeColor="text1"/>
          <w:sz w:val="24"/>
        </w:rPr>
      </w:pPr>
      <w:r>
        <w:rPr>
          <w:bCs/>
          <w:color w:val="000000" w:themeColor="text1"/>
          <w:sz w:val="24"/>
        </w:rPr>
        <w:t>Attendance records for the 2018 Board and Committee meetings were distributed. It was noted that while there are a lot of excused absences, there were few unexcused ones</w:t>
      </w:r>
      <w:r w:rsidR="00363A45">
        <w:rPr>
          <w:bCs/>
          <w:color w:val="000000" w:themeColor="text1"/>
          <w:sz w:val="24"/>
        </w:rPr>
        <w:t xml:space="preserve">. </w:t>
      </w:r>
      <w:r w:rsidR="00570400">
        <w:rPr>
          <w:bCs/>
          <w:color w:val="000000" w:themeColor="text1"/>
          <w:sz w:val="24"/>
        </w:rPr>
        <w:t>The lower attendance for the Budget and Finance Committee was noticed, but it was explained that there has been an ongoing schedule conflict for those members who work for the County, and the Committee’s meeting schedule is in the process of being changed to better accommodate the members. T</w:t>
      </w:r>
      <w:r w:rsidR="00363A45">
        <w:rPr>
          <w:bCs/>
          <w:color w:val="000000" w:themeColor="text1"/>
          <w:sz w:val="24"/>
        </w:rPr>
        <w:t>he group agreed to review attendance again next year.</w:t>
      </w:r>
      <w:r>
        <w:rPr>
          <w:bCs/>
          <w:color w:val="000000" w:themeColor="text1"/>
          <w:sz w:val="24"/>
        </w:rPr>
        <w:t xml:space="preserve"> </w:t>
      </w:r>
    </w:p>
    <w:p w14:paraId="25DDC080" w14:textId="719989D5" w:rsidR="00F53215" w:rsidRPr="00F53215" w:rsidRDefault="00F53215" w:rsidP="00F53215">
      <w:pPr>
        <w:spacing w:after="100" w:afterAutospacing="1" w:line="240" w:lineRule="auto"/>
        <w:jc w:val="both"/>
        <w:rPr>
          <w:bCs/>
          <w:color w:val="000000" w:themeColor="text1"/>
          <w:sz w:val="24"/>
        </w:rPr>
      </w:pPr>
      <w:r w:rsidRPr="00F53215">
        <w:rPr>
          <w:bCs/>
          <w:color w:val="000000" w:themeColor="text1"/>
          <w:sz w:val="24"/>
        </w:rPr>
        <w:t xml:space="preserve"> </w:t>
      </w:r>
    </w:p>
    <w:p w14:paraId="633E4648" w14:textId="1EC2D9FD" w:rsidR="00AC1E42" w:rsidRDefault="001F723E" w:rsidP="00F53215">
      <w:pPr>
        <w:pStyle w:val="ListParagraph"/>
        <w:spacing w:line="240" w:lineRule="auto"/>
        <w:ind w:left="0"/>
        <w:jc w:val="both"/>
        <w:rPr>
          <w:b/>
          <w:sz w:val="24"/>
          <w:szCs w:val="24"/>
        </w:rPr>
      </w:pPr>
      <w:r>
        <w:rPr>
          <w:b/>
          <w:sz w:val="24"/>
          <w:szCs w:val="24"/>
        </w:rPr>
        <w:t xml:space="preserve">Next Meeting: </w:t>
      </w:r>
      <w:r w:rsidR="00AB1F70">
        <w:rPr>
          <w:b/>
          <w:sz w:val="24"/>
          <w:szCs w:val="24"/>
        </w:rPr>
        <w:t>Tuesday, March 27, 2019, at 1:00 p.m.</w:t>
      </w:r>
    </w:p>
    <w:p w14:paraId="6D90D663" w14:textId="77777777" w:rsidR="001D5A56" w:rsidRDefault="001D5A56" w:rsidP="00F53215">
      <w:pPr>
        <w:pStyle w:val="ListParagraph"/>
        <w:spacing w:line="240" w:lineRule="auto"/>
        <w:ind w:left="0"/>
        <w:jc w:val="both"/>
        <w:rPr>
          <w:b/>
          <w:sz w:val="24"/>
          <w:szCs w:val="24"/>
        </w:rPr>
      </w:pPr>
    </w:p>
    <w:p w14:paraId="687D8E52" w14:textId="77777777" w:rsidR="001D5A56" w:rsidRDefault="001D5A56" w:rsidP="00F53215">
      <w:pPr>
        <w:pStyle w:val="ListParagraph"/>
        <w:spacing w:line="240" w:lineRule="auto"/>
        <w:ind w:left="0"/>
        <w:jc w:val="both"/>
        <w:rPr>
          <w:b/>
          <w:sz w:val="24"/>
          <w:szCs w:val="24"/>
        </w:rPr>
      </w:pPr>
    </w:p>
    <w:sectPr w:rsidR="001D5A56" w:rsidSect="001F72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F5E67"/>
    <w:rsid w:val="00123492"/>
    <w:rsid w:val="00160342"/>
    <w:rsid w:val="00187343"/>
    <w:rsid w:val="001C19E2"/>
    <w:rsid w:val="001D5A56"/>
    <w:rsid w:val="001F723E"/>
    <w:rsid w:val="002474A7"/>
    <w:rsid w:val="002526D5"/>
    <w:rsid w:val="002764F8"/>
    <w:rsid w:val="003518CB"/>
    <w:rsid w:val="00363A45"/>
    <w:rsid w:val="00364706"/>
    <w:rsid w:val="003B35C5"/>
    <w:rsid w:val="00463AA3"/>
    <w:rsid w:val="00475088"/>
    <w:rsid w:val="005365CE"/>
    <w:rsid w:val="00570400"/>
    <w:rsid w:val="005C21F5"/>
    <w:rsid w:val="00616212"/>
    <w:rsid w:val="0067683B"/>
    <w:rsid w:val="00917303"/>
    <w:rsid w:val="00931A0A"/>
    <w:rsid w:val="009870FA"/>
    <w:rsid w:val="009F380F"/>
    <w:rsid w:val="00A327E5"/>
    <w:rsid w:val="00AB1F70"/>
    <w:rsid w:val="00AC1E42"/>
    <w:rsid w:val="00B544F4"/>
    <w:rsid w:val="00B843E7"/>
    <w:rsid w:val="00BC7461"/>
    <w:rsid w:val="00BD57D5"/>
    <w:rsid w:val="00C86EA6"/>
    <w:rsid w:val="00DA3ED2"/>
    <w:rsid w:val="00E11EE3"/>
    <w:rsid w:val="00E46512"/>
    <w:rsid w:val="00E757D5"/>
    <w:rsid w:val="00EA44B0"/>
    <w:rsid w:val="00EF1E19"/>
    <w:rsid w:val="00F15F11"/>
    <w:rsid w:val="00F53215"/>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410D"/>
  <w15:chartTrackingRefBased/>
  <w15:docId w15:val="{1A25985E-640B-4E58-8402-D3C2A52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 w:type="paragraph" w:styleId="BalloonText">
    <w:name w:val="Balloon Text"/>
    <w:basedOn w:val="Normal"/>
    <w:link w:val="BalloonTextChar"/>
    <w:uiPriority w:val="99"/>
    <w:semiHidden/>
    <w:unhideWhenUsed/>
    <w:rsid w:val="009F3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Ashling Kelly</cp:lastModifiedBy>
  <cp:revision>3</cp:revision>
  <dcterms:created xsi:type="dcterms:W3CDTF">2019-01-31T15:49:00Z</dcterms:created>
  <dcterms:modified xsi:type="dcterms:W3CDTF">2019-01-31T15:53:00Z</dcterms:modified>
</cp:coreProperties>
</file>