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54BB" w14:textId="41BD675A" w:rsidR="000F5E67" w:rsidRPr="00FF7F6C" w:rsidRDefault="00FF7F6C" w:rsidP="00F53215">
      <w:pPr>
        <w:spacing w:after="0" w:line="240" w:lineRule="auto"/>
        <w:jc w:val="both"/>
        <w:rPr>
          <w:b/>
          <w:sz w:val="28"/>
          <w:szCs w:val="28"/>
        </w:rPr>
      </w:pPr>
      <w:r w:rsidRPr="00FF7F6C">
        <w:rPr>
          <w:b/>
          <w:sz w:val="28"/>
          <w:szCs w:val="28"/>
        </w:rPr>
        <w:t>Columbia County Community Healthcare Consortium, Inc.</w:t>
      </w:r>
    </w:p>
    <w:p w14:paraId="10AFC24B" w14:textId="4767E83C" w:rsidR="00FF7F6C" w:rsidRDefault="00FF7F6C" w:rsidP="00F53215">
      <w:pPr>
        <w:spacing w:after="0" w:line="240" w:lineRule="auto"/>
        <w:jc w:val="both"/>
        <w:rPr>
          <w:b/>
          <w:sz w:val="28"/>
          <w:szCs w:val="28"/>
        </w:rPr>
      </w:pPr>
      <w:r w:rsidRPr="00FF7F6C">
        <w:rPr>
          <w:b/>
          <w:sz w:val="28"/>
          <w:szCs w:val="28"/>
        </w:rPr>
        <w:t xml:space="preserve">Minutes of the Governance Committee meeting of </w:t>
      </w:r>
      <w:r w:rsidR="00945919">
        <w:rPr>
          <w:b/>
          <w:sz w:val="28"/>
          <w:szCs w:val="28"/>
        </w:rPr>
        <w:t>March 27</w:t>
      </w:r>
      <w:r w:rsidR="00E757D5">
        <w:rPr>
          <w:b/>
          <w:sz w:val="28"/>
          <w:szCs w:val="28"/>
        </w:rPr>
        <w:t>, 2019</w:t>
      </w:r>
    </w:p>
    <w:p w14:paraId="56FB29C2" w14:textId="77777777" w:rsidR="00FF7F6C" w:rsidRPr="00FF7F6C" w:rsidRDefault="00FF7F6C" w:rsidP="00F53215">
      <w:pPr>
        <w:spacing w:after="0" w:line="240" w:lineRule="auto"/>
        <w:jc w:val="both"/>
        <w:rPr>
          <w:b/>
          <w:sz w:val="28"/>
          <w:szCs w:val="28"/>
        </w:rPr>
      </w:pPr>
    </w:p>
    <w:p w14:paraId="19C62C53" w14:textId="77777777" w:rsidR="00F53215" w:rsidRDefault="00FF7F6C" w:rsidP="00F53215">
      <w:pPr>
        <w:spacing w:after="0" w:line="240" w:lineRule="auto"/>
        <w:jc w:val="both"/>
      </w:pPr>
      <w:r w:rsidRPr="00FF7F6C">
        <w:rPr>
          <w:b/>
          <w:sz w:val="28"/>
          <w:szCs w:val="28"/>
        </w:rPr>
        <w:t>Attending</w:t>
      </w:r>
      <w:r w:rsidR="000F5E67" w:rsidRPr="00FF7F6C">
        <w:rPr>
          <w:sz w:val="28"/>
          <w:szCs w:val="28"/>
        </w:rPr>
        <w:t>:</w:t>
      </w:r>
      <w:r w:rsidR="000F5E67">
        <w:t xml:space="preserve">  </w:t>
      </w:r>
    </w:p>
    <w:p w14:paraId="5FB04D17" w14:textId="77777777" w:rsidR="00945919" w:rsidRDefault="00945919" w:rsidP="00945919">
      <w:pPr>
        <w:spacing w:after="0" w:line="240" w:lineRule="auto"/>
        <w:jc w:val="both"/>
        <w:rPr>
          <w:sz w:val="24"/>
          <w:szCs w:val="24"/>
        </w:rPr>
      </w:pPr>
      <w:r>
        <w:t xml:space="preserve">Board Members: </w:t>
      </w:r>
      <w:r w:rsidR="00187343">
        <w:t xml:space="preserve">Linda Tripp </w:t>
      </w:r>
      <w:r w:rsidR="00FF7F6C" w:rsidRPr="00FF7F6C">
        <w:rPr>
          <w:sz w:val="24"/>
          <w:szCs w:val="24"/>
        </w:rPr>
        <w:t>(Chair)</w:t>
      </w:r>
      <w:r w:rsidR="000F5E67" w:rsidRPr="00FF7F6C">
        <w:rPr>
          <w:sz w:val="24"/>
          <w:szCs w:val="24"/>
        </w:rPr>
        <w:t xml:space="preserve">, Jeff Rovitz, </w:t>
      </w:r>
      <w:r w:rsidR="00E757D5">
        <w:rPr>
          <w:sz w:val="24"/>
          <w:szCs w:val="24"/>
        </w:rPr>
        <w:t>Scott Thomas</w:t>
      </w:r>
      <w:r>
        <w:rPr>
          <w:sz w:val="24"/>
          <w:szCs w:val="24"/>
        </w:rPr>
        <w:t>, John Thompson, Laurie Scott</w:t>
      </w:r>
      <w:r w:rsidR="000F5E67" w:rsidRPr="00FF7F6C">
        <w:rPr>
          <w:sz w:val="24"/>
          <w:szCs w:val="24"/>
        </w:rPr>
        <w:t xml:space="preserve">.  </w:t>
      </w:r>
    </w:p>
    <w:p w14:paraId="28889719" w14:textId="098A5562" w:rsidR="00463AA3" w:rsidRDefault="00E757D5" w:rsidP="00945919">
      <w:pPr>
        <w:spacing w:after="0" w:line="240" w:lineRule="auto"/>
        <w:jc w:val="both"/>
        <w:rPr>
          <w:sz w:val="24"/>
          <w:szCs w:val="24"/>
        </w:rPr>
      </w:pPr>
      <w:r>
        <w:rPr>
          <w:sz w:val="24"/>
          <w:szCs w:val="24"/>
        </w:rPr>
        <w:t xml:space="preserve">Staff: </w:t>
      </w:r>
      <w:r w:rsidR="00945919">
        <w:rPr>
          <w:sz w:val="24"/>
          <w:szCs w:val="24"/>
        </w:rPr>
        <w:t>Claire Parde</w:t>
      </w:r>
    </w:p>
    <w:p w14:paraId="0FE19A63" w14:textId="77777777" w:rsidR="00945919" w:rsidRDefault="00945919" w:rsidP="00945919">
      <w:pPr>
        <w:spacing w:after="0" w:line="240" w:lineRule="auto"/>
        <w:jc w:val="both"/>
        <w:rPr>
          <w:b/>
          <w:sz w:val="28"/>
          <w:szCs w:val="28"/>
        </w:rPr>
      </w:pPr>
    </w:p>
    <w:p w14:paraId="698755C1" w14:textId="5B05AF7E" w:rsidR="00C86EA6" w:rsidRDefault="00C86EA6" w:rsidP="00F53215">
      <w:pPr>
        <w:tabs>
          <w:tab w:val="left" w:pos="3210"/>
        </w:tabs>
        <w:spacing w:line="240" w:lineRule="auto"/>
        <w:jc w:val="both"/>
      </w:pPr>
      <w:r w:rsidRPr="00C86EA6">
        <w:rPr>
          <w:b/>
          <w:sz w:val="28"/>
          <w:szCs w:val="28"/>
        </w:rPr>
        <w:t>Discussion Summary</w:t>
      </w:r>
      <w:r>
        <w:t>:</w:t>
      </w:r>
      <w:r w:rsidR="00F53215">
        <w:tab/>
      </w:r>
    </w:p>
    <w:p w14:paraId="152DD513" w14:textId="77777777" w:rsidR="0028699C" w:rsidRDefault="0028699C" w:rsidP="0028699C">
      <w:pPr>
        <w:spacing w:after="0"/>
        <w:rPr>
          <w:b/>
        </w:rPr>
      </w:pPr>
    </w:p>
    <w:p w14:paraId="31D254C8" w14:textId="74EDFB7D" w:rsidR="00945919" w:rsidRPr="00C20680" w:rsidRDefault="00945919" w:rsidP="00945919">
      <w:pPr>
        <w:rPr>
          <w:b/>
        </w:rPr>
      </w:pPr>
      <w:r w:rsidRPr="00C20680">
        <w:rPr>
          <w:b/>
        </w:rPr>
        <w:t>Report on Board Member recommitment responses</w:t>
      </w:r>
    </w:p>
    <w:p w14:paraId="586A0E3E" w14:textId="3AD6F241" w:rsidR="00945919" w:rsidRDefault="00C20680" w:rsidP="00945919">
      <w:r>
        <w:t xml:space="preserve">Linda reported that all the members who had been asked to consider serving an additional term on the Board have agreed to do so. </w:t>
      </w:r>
    </w:p>
    <w:p w14:paraId="5BC67FC3" w14:textId="77777777" w:rsidR="0028699C" w:rsidRDefault="0028699C" w:rsidP="00AB2C0B">
      <w:pPr>
        <w:rPr>
          <w:b/>
        </w:rPr>
      </w:pPr>
    </w:p>
    <w:p w14:paraId="1FFC5CC0" w14:textId="77777777" w:rsidR="00AB2C0B" w:rsidRPr="00AB2C0B" w:rsidRDefault="00AB2C0B" w:rsidP="00AB2C0B">
      <w:pPr>
        <w:rPr>
          <w:b/>
        </w:rPr>
      </w:pPr>
      <w:r w:rsidRPr="00AB2C0B">
        <w:rPr>
          <w:b/>
        </w:rPr>
        <w:t>Follow-up on C-GCC representation after Jim Campion’s upcoming retirement</w:t>
      </w:r>
    </w:p>
    <w:p w14:paraId="4E264A5B" w14:textId="1A960AAF" w:rsidR="00AB2C0B" w:rsidRDefault="00AB2C0B" w:rsidP="00AB2C0B">
      <w:pPr>
        <w:rPr>
          <w:rFonts w:ascii="Segoe UI" w:hAnsi="Segoe UI" w:cs="Segoe UI"/>
          <w:color w:val="44546A"/>
          <w:sz w:val="20"/>
          <w:szCs w:val="20"/>
        </w:rPr>
      </w:pPr>
      <w:r>
        <w:t xml:space="preserve">Claire reported that she has </w:t>
      </w:r>
      <w:r w:rsidRPr="00AB2C0B">
        <w:rPr>
          <w:color w:val="000000" w:themeColor="text1"/>
        </w:rPr>
        <w:t xml:space="preserve">been in touch with Casey O’Brien, </w:t>
      </w:r>
      <w:r w:rsidRPr="00AB2C0B">
        <w:rPr>
          <w:rFonts w:ascii="Segoe UI" w:hAnsi="Segoe UI" w:cs="Segoe UI"/>
          <w:color w:val="000000" w:themeColor="text1"/>
          <w:sz w:val="20"/>
          <w:szCs w:val="20"/>
        </w:rPr>
        <w:t>Assistant Dean of Planning and Institutional Effectiveness at CGCC, who Jim Campion had suggested represent the College on the Consortium’s Board</w:t>
      </w:r>
      <w:r>
        <w:rPr>
          <w:rFonts w:ascii="Segoe UI" w:hAnsi="Segoe UI" w:cs="Segoe UI"/>
          <w:color w:val="000000" w:themeColor="text1"/>
          <w:sz w:val="20"/>
          <w:szCs w:val="20"/>
        </w:rPr>
        <w:t>. She and Casey discussed that he would be nominated and elected</w:t>
      </w:r>
      <w:r w:rsidR="00733907">
        <w:rPr>
          <w:rFonts w:ascii="Segoe UI" w:hAnsi="Segoe UI" w:cs="Segoe UI"/>
          <w:color w:val="000000" w:themeColor="text1"/>
          <w:sz w:val="20"/>
          <w:szCs w:val="20"/>
        </w:rPr>
        <w:t xml:space="preserve"> </w:t>
      </w:r>
      <w:r w:rsidR="00733907">
        <w:rPr>
          <w:rFonts w:ascii="Segoe UI" w:hAnsi="Segoe UI" w:cs="Segoe UI"/>
          <w:color w:val="000000" w:themeColor="text1"/>
          <w:sz w:val="20"/>
          <w:szCs w:val="20"/>
        </w:rPr>
        <w:t>to complete Jim’s term, which ends in April 2020</w:t>
      </w:r>
      <w:r w:rsidR="00733907">
        <w:rPr>
          <w:rFonts w:ascii="Segoe UI" w:hAnsi="Segoe UI" w:cs="Segoe UI"/>
          <w:color w:val="000000" w:themeColor="text1"/>
          <w:sz w:val="20"/>
          <w:szCs w:val="20"/>
        </w:rPr>
        <w:t>,</w:t>
      </w:r>
      <w:bookmarkStart w:id="0" w:name="_GoBack"/>
      <w:bookmarkEnd w:id="0"/>
      <w:r>
        <w:rPr>
          <w:rFonts w:ascii="Segoe UI" w:hAnsi="Segoe UI" w:cs="Segoe UI"/>
          <w:color w:val="000000" w:themeColor="text1"/>
          <w:sz w:val="20"/>
          <w:szCs w:val="20"/>
        </w:rPr>
        <w:t xml:space="preserve"> at the Board meeting in August. In the interim, Casey has been added to the recipient list for board communications.  Linda and Claire will also meet with Casey in the late spring/early summer for an orientation. </w:t>
      </w:r>
    </w:p>
    <w:p w14:paraId="51812874" w14:textId="77777777" w:rsidR="00AB2C0B" w:rsidRDefault="00AB2C0B" w:rsidP="00945919">
      <w:pPr>
        <w:rPr>
          <w:b/>
        </w:rPr>
      </w:pPr>
    </w:p>
    <w:p w14:paraId="6D0B3BAB" w14:textId="3775DBEC" w:rsidR="00945919" w:rsidRDefault="00945919" w:rsidP="00945919">
      <w:pPr>
        <w:rPr>
          <w:b/>
        </w:rPr>
      </w:pPr>
      <w:r w:rsidRPr="00AB2C0B">
        <w:rPr>
          <w:b/>
        </w:rPr>
        <w:t xml:space="preserve">Agenda for the Annual Meeting/Recognition Event, including nominations/elections </w:t>
      </w:r>
    </w:p>
    <w:p w14:paraId="4598D0B3" w14:textId="2EF3BDFB" w:rsidR="00AB2C0B" w:rsidRPr="00AB2C0B" w:rsidRDefault="00AB2C0B" w:rsidP="00945919">
      <w:r w:rsidRPr="00AB2C0B">
        <w:t xml:space="preserve">Claire shared the agenda for the Annual Meeting and Recognition Event and the script for the Governance portion (that is, nominations and elections) portion of the meeting. </w:t>
      </w:r>
      <w:r>
        <w:t xml:space="preserve">The Committee members emphasized that the email reminder must emphasize that there are TWO meetings—the regular meeting, starting at 2:30 p.m. in the Human Services Building—and the annual meeting, starting at 4:30 p.m. at Hudson Hall. </w:t>
      </w:r>
    </w:p>
    <w:p w14:paraId="4CBD9EE2" w14:textId="77777777" w:rsidR="00AB2C0B" w:rsidRDefault="00AB2C0B" w:rsidP="00945919">
      <w:pPr>
        <w:rPr>
          <w:b/>
        </w:rPr>
      </w:pPr>
    </w:p>
    <w:p w14:paraId="1FE024BC" w14:textId="0D2ED33A" w:rsidR="00945919" w:rsidRDefault="00945919" w:rsidP="00945919">
      <w:pPr>
        <w:rPr>
          <w:b/>
        </w:rPr>
      </w:pPr>
      <w:r w:rsidRPr="00AB2C0B">
        <w:rPr>
          <w:b/>
        </w:rPr>
        <w:t>Update on Board committee appointments</w:t>
      </w:r>
    </w:p>
    <w:p w14:paraId="0BC6F87C" w14:textId="2A2BDF70" w:rsidR="00AB2C0B" w:rsidRDefault="00AB2C0B" w:rsidP="00945919">
      <w:r>
        <w:t xml:space="preserve">Claire reported that, with the appointment of Kevin McDonald to the Budget and Finance Committee, all Board members are now participating in committees. </w:t>
      </w:r>
    </w:p>
    <w:p w14:paraId="7027A081" w14:textId="77777777" w:rsidR="00AB2C0B" w:rsidRDefault="00AB2C0B" w:rsidP="00945919">
      <w:pPr>
        <w:rPr>
          <w:rFonts w:ascii="Century Gothic" w:hAnsi="Century Gothic"/>
          <w:color w:val="1F497D"/>
        </w:rPr>
      </w:pPr>
    </w:p>
    <w:p w14:paraId="412A59FA" w14:textId="6D90D973" w:rsidR="0028699C" w:rsidRPr="0028699C" w:rsidRDefault="0028699C" w:rsidP="00945919">
      <w:pPr>
        <w:rPr>
          <w:b/>
          <w:color w:val="000000" w:themeColor="text1"/>
        </w:rPr>
      </w:pPr>
      <w:r w:rsidRPr="0028699C">
        <w:rPr>
          <w:b/>
          <w:color w:val="000000" w:themeColor="text1"/>
        </w:rPr>
        <w:t>Other Business</w:t>
      </w:r>
    </w:p>
    <w:p w14:paraId="0A5B59CE" w14:textId="141D4D2B" w:rsidR="0028699C" w:rsidRPr="0028699C" w:rsidRDefault="0028699C" w:rsidP="00945919">
      <w:pPr>
        <w:rPr>
          <w:color w:val="000000" w:themeColor="text1"/>
        </w:rPr>
      </w:pPr>
      <w:r w:rsidRPr="0028699C">
        <w:rPr>
          <w:color w:val="000000" w:themeColor="text1"/>
        </w:rPr>
        <w:t xml:space="preserve">The Committee briefly discussed the Board Mentor Program. For the next meeting, Claire will prepare a communication for new Board members about what they might expect from the program. </w:t>
      </w:r>
    </w:p>
    <w:p w14:paraId="69203F6B" w14:textId="77777777" w:rsidR="0028699C" w:rsidRDefault="0028699C" w:rsidP="00F53215">
      <w:pPr>
        <w:pStyle w:val="ListParagraph"/>
        <w:spacing w:line="240" w:lineRule="auto"/>
        <w:ind w:left="0"/>
        <w:jc w:val="both"/>
        <w:rPr>
          <w:b/>
          <w:sz w:val="24"/>
          <w:szCs w:val="24"/>
        </w:rPr>
      </w:pPr>
    </w:p>
    <w:p w14:paraId="687D8E52" w14:textId="3D1B16AF" w:rsidR="001D5A56" w:rsidRDefault="001F723E" w:rsidP="00F53215">
      <w:pPr>
        <w:pStyle w:val="ListParagraph"/>
        <w:spacing w:line="240" w:lineRule="auto"/>
        <w:ind w:left="0"/>
        <w:jc w:val="both"/>
        <w:rPr>
          <w:b/>
          <w:sz w:val="24"/>
          <w:szCs w:val="24"/>
        </w:rPr>
      </w:pPr>
      <w:r>
        <w:rPr>
          <w:b/>
          <w:sz w:val="24"/>
          <w:szCs w:val="24"/>
        </w:rPr>
        <w:t xml:space="preserve">Next Meeting: </w:t>
      </w:r>
      <w:r w:rsidR="00AB2C0B">
        <w:rPr>
          <w:b/>
          <w:sz w:val="24"/>
          <w:szCs w:val="24"/>
        </w:rPr>
        <w:t>Wednesday</w:t>
      </w:r>
      <w:r w:rsidR="00AB1F70">
        <w:rPr>
          <w:b/>
          <w:sz w:val="24"/>
          <w:szCs w:val="24"/>
        </w:rPr>
        <w:t xml:space="preserve">, </w:t>
      </w:r>
      <w:r w:rsidR="00AB2C0B">
        <w:rPr>
          <w:b/>
          <w:sz w:val="24"/>
          <w:szCs w:val="24"/>
        </w:rPr>
        <w:t>July 24</w:t>
      </w:r>
      <w:r w:rsidR="00AB1F70">
        <w:rPr>
          <w:b/>
          <w:sz w:val="24"/>
          <w:szCs w:val="24"/>
        </w:rPr>
        <w:t>, 2019, at 1:00 p.m.</w:t>
      </w:r>
    </w:p>
    <w:sectPr w:rsidR="001D5A56" w:rsidSect="001F72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F5E67"/>
    <w:rsid w:val="00123492"/>
    <w:rsid w:val="00160342"/>
    <w:rsid w:val="00187343"/>
    <w:rsid w:val="001C19E2"/>
    <w:rsid w:val="001D5A56"/>
    <w:rsid w:val="001F723E"/>
    <w:rsid w:val="002474A7"/>
    <w:rsid w:val="002526D5"/>
    <w:rsid w:val="002764F8"/>
    <w:rsid w:val="0028699C"/>
    <w:rsid w:val="003518CB"/>
    <w:rsid w:val="00363A45"/>
    <w:rsid w:val="00364706"/>
    <w:rsid w:val="003B35C5"/>
    <w:rsid w:val="00463AA3"/>
    <w:rsid w:val="00475088"/>
    <w:rsid w:val="005365CE"/>
    <w:rsid w:val="00570400"/>
    <w:rsid w:val="005C21F5"/>
    <w:rsid w:val="00616212"/>
    <w:rsid w:val="0067683B"/>
    <w:rsid w:val="00733907"/>
    <w:rsid w:val="00917303"/>
    <w:rsid w:val="00931A0A"/>
    <w:rsid w:val="00945919"/>
    <w:rsid w:val="009870FA"/>
    <w:rsid w:val="009F380F"/>
    <w:rsid w:val="00A327E5"/>
    <w:rsid w:val="00AB1F70"/>
    <w:rsid w:val="00AB2C0B"/>
    <w:rsid w:val="00AC1E42"/>
    <w:rsid w:val="00B544F4"/>
    <w:rsid w:val="00B843E7"/>
    <w:rsid w:val="00BC7461"/>
    <w:rsid w:val="00BD57D5"/>
    <w:rsid w:val="00C20680"/>
    <w:rsid w:val="00C86EA6"/>
    <w:rsid w:val="00DA3ED2"/>
    <w:rsid w:val="00E03BB7"/>
    <w:rsid w:val="00E11EE3"/>
    <w:rsid w:val="00E46512"/>
    <w:rsid w:val="00E67499"/>
    <w:rsid w:val="00E757D5"/>
    <w:rsid w:val="00EA44B0"/>
    <w:rsid w:val="00EF1E19"/>
    <w:rsid w:val="00F15F11"/>
    <w:rsid w:val="00F5321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 w:type="paragraph" w:styleId="BalloonText">
    <w:name w:val="Balloon Text"/>
    <w:basedOn w:val="Normal"/>
    <w:link w:val="BalloonTextChar"/>
    <w:uiPriority w:val="99"/>
    <w:semiHidden/>
    <w:unhideWhenUsed/>
    <w:rsid w:val="009F3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6467">
      <w:bodyDiv w:val="1"/>
      <w:marLeft w:val="0"/>
      <w:marRight w:val="0"/>
      <w:marTop w:val="0"/>
      <w:marBottom w:val="0"/>
      <w:divBdr>
        <w:top w:val="none" w:sz="0" w:space="0" w:color="auto"/>
        <w:left w:val="none" w:sz="0" w:space="0" w:color="auto"/>
        <w:bottom w:val="none" w:sz="0" w:space="0" w:color="auto"/>
        <w:right w:val="none" w:sz="0" w:space="0" w:color="auto"/>
      </w:divBdr>
    </w:div>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881332996">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Ashling Kelly</cp:lastModifiedBy>
  <cp:revision>4</cp:revision>
  <dcterms:created xsi:type="dcterms:W3CDTF">2019-03-28T16:56:00Z</dcterms:created>
  <dcterms:modified xsi:type="dcterms:W3CDTF">2019-03-28T18:33:00Z</dcterms:modified>
</cp:coreProperties>
</file>