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E4" w:rsidRDefault="00BE74E4" w:rsidP="00BE74E4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:rsidR="00BE74E4" w:rsidRDefault="00BE74E4" w:rsidP="00BE74E4">
      <w:pPr>
        <w:pStyle w:val="Header"/>
        <w:rPr>
          <w:b/>
        </w:rPr>
      </w:pPr>
      <w:r>
        <w:rPr>
          <w:b/>
        </w:rPr>
        <w:t>Executive Committee</w:t>
      </w:r>
    </w:p>
    <w:p w:rsidR="00BE74E4" w:rsidRDefault="00BE74E4" w:rsidP="00F91DFB">
      <w:pPr>
        <w:pStyle w:val="Header"/>
        <w:rPr>
          <w:b/>
        </w:rPr>
      </w:pPr>
      <w:r>
        <w:rPr>
          <w:b/>
        </w:rPr>
        <w:t>Notes from the meeting of September 30, 2015</w:t>
      </w:r>
    </w:p>
    <w:p w:rsidR="00F91DFB" w:rsidRDefault="00F91DFB" w:rsidP="00F91DFB">
      <w:pPr>
        <w:pStyle w:val="Header"/>
        <w:rPr>
          <w:b/>
        </w:rPr>
      </w:pPr>
    </w:p>
    <w:p w:rsidR="00BE74E4" w:rsidRDefault="00BE74E4" w:rsidP="00BE74E4">
      <w:pPr>
        <w:spacing w:line="240" w:lineRule="auto"/>
      </w:pPr>
      <w:r>
        <w:rPr>
          <w:b/>
        </w:rPr>
        <w:t xml:space="preserve">Attending: </w:t>
      </w:r>
      <w:r>
        <w:t>Art Proper, Linda Tripp, Tam Mustapha, Claire Parde, Aleshia Boyle</w:t>
      </w:r>
    </w:p>
    <w:p w:rsidR="00BE74E4" w:rsidRDefault="00BE74E4" w:rsidP="00BE74E4">
      <w:pPr>
        <w:spacing w:line="240" w:lineRule="auto"/>
      </w:pPr>
      <w:r>
        <w:rPr>
          <w:b/>
        </w:rPr>
        <w:t>Absent:</w:t>
      </w:r>
      <w:r>
        <w:t xml:space="preserve"> Ken Stall, Beth Schuster, Theresa Lux, Leitha Pierro</w:t>
      </w:r>
    </w:p>
    <w:p w:rsidR="00BE74E4" w:rsidRDefault="00BE74E4" w:rsidP="00BE74E4">
      <w:pPr>
        <w:spacing w:line="240" w:lineRule="auto"/>
      </w:pPr>
      <w:r>
        <w:rPr>
          <w:b/>
        </w:rPr>
        <w:t>CALL TO ORDER</w:t>
      </w:r>
      <w:r>
        <w:t>: Meeting opened at 9:05 a.m. by Secretary Linda Tripp</w:t>
      </w:r>
    </w:p>
    <w:p w:rsidR="00BE74E4" w:rsidRDefault="00BE74E4" w:rsidP="00BE74E4">
      <w:pPr>
        <w:spacing w:line="240" w:lineRule="auto"/>
        <w:rPr>
          <w:b/>
        </w:rPr>
      </w:pPr>
      <w:r>
        <w:rPr>
          <w:b/>
        </w:rPr>
        <w:t>Executive Director’s Report</w:t>
      </w:r>
    </w:p>
    <w:p w:rsidR="00BE74E4" w:rsidRDefault="00EB0E0C" w:rsidP="00BE74E4">
      <w:pPr>
        <w:spacing w:after="0" w:line="240" w:lineRule="auto"/>
        <w:jc w:val="both"/>
      </w:pPr>
      <w:r>
        <w:t>An</w:t>
      </w:r>
      <w:r w:rsidR="00BE74E4">
        <w:t xml:space="preserve"> </w:t>
      </w:r>
      <w:r w:rsidR="008157F9">
        <w:t>a</w:t>
      </w:r>
      <w:r w:rsidR="00BE74E4">
        <w:t xml:space="preserve">d </w:t>
      </w:r>
      <w:r w:rsidR="008157F9">
        <w:t>h</w:t>
      </w:r>
      <w:r w:rsidR="00BE74E4">
        <w:t xml:space="preserve">oc </w:t>
      </w:r>
      <w:r w:rsidR="008157F9">
        <w:t>c</w:t>
      </w:r>
      <w:r w:rsidR="00BE74E4">
        <w:t>ommittee consisting of Leitha, Beth, and Tam has been formed to revise the Executive Director Evaluation Tool and Job Description</w:t>
      </w:r>
      <w:r w:rsidR="008157F9">
        <w:t xml:space="preserve"> that</w:t>
      </w:r>
      <w:r>
        <w:t xml:space="preserve"> will </w:t>
      </w:r>
      <w:r w:rsidR="008157F9">
        <w:t>be used in 2016</w:t>
      </w:r>
      <w:r>
        <w:t xml:space="preserve">. The Committee is </w:t>
      </w:r>
      <w:r w:rsidR="008157F9">
        <w:t xml:space="preserve">scheduled </w:t>
      </w:r>
      <w:r>
        <w:t>to meet on October 15</w:t>
      </w:r>
      <w:r w:rsidRPr="00EB0E0C">
        <w:rPr>
          <w:vertAlign w:val="superscript"/>
        </w:rPr>
        <w:t>th</w:t>
      </w:r>
      <w:r>
        <w:t xml:space="preserve"> to begin this process. Claire will not be participating, but Aleshia will </w:t>
      </w:r>
      <w:r w:rsidR="008157F9">
        <w:t>attend</w:t>
      </w:r>
      <w:r>
        <w:t xml:space="preserve"> to </w:t>
      </w:r>
      <w:r w:rsidR="008157F9">
        <w:t xml:space="preserve">record </w:t>
      </w:r>
      <w:r>
        <w:t>minutes.</w:t>
      </w:r>
    </w:p>
    <w:p w:rsidR="00BE74E4" w:rsidRDefault="00BE74E4" w:rsidP="00BE74E4">
      <w:pPr>
        <w:spacing w:after="0" w:line="240" w:lineRule="auto"/>
        <w:jc w:val="both"/>
      </w:pPr>
    </w:p>
    <w:p w:rsidR="00EB0E0C" w:rsidRDefault="00EB0E0C" w:rsidP="00BE74E4">
      <w:pPr>
        <w:spacing w:after="0" w:line="240" w:lineRule="auto"/>
        <w:jc w:val="both"/>
      </w:pPr>
      <w:r>
        <w:t>The Retreat Planning Committee is scheduled to meet with Mary Gail Biebel on October 5</w:t>
      </w:r>
      <w:r w:rsidRPr="00EB0E0C">
        <w:rPr>
          <w:vertAlign w:val="superscript"/>
        </w:rPr>
        <w:t>th</w:t>
      </w:r>
      <w:r>
        <w:t>. The Board Assessment Tool was mailed out on September 18</w:t>
      </w:r>
      <w:r w:rsidRPr="00EB0E0C">
        <w:rPr>
          <w:vertAlign w:val="superscript"/>
        </w:rPr>
        <w:t>th</w:t>
      </w:r>
      <w:r>
        <w:t xml:space="preserve"> to each Board member with instructions to mail the completed form to Mary Gail’s attention by October 2</w:t>
      </w:r>
      <w:r w:rsidRPr="00EB0E0C">
        <w:rPr>
          <w:vertAlign w:val="superscript"/>
        </w:rPr>
        <w:t>nd</w:t>
      </w:r>
      <w:r>
        <w:t>. Aleshia will send out reminders to members.</w:t>
      </w:r>
    </w:p>
    <w:p w:rsidR="00EB0E0C" w:rsidRDefault="00EB0E0C" w:rsidP="00BE74E4">
      <w:pPr>
        <w:spacing w:after="0" w:line="240" w:lineRule="auto"/>
        <w:jc w:val="both"/>
      </w:pPr>
    </w:p>
    <w:p w:rsidR="00AD5614" w:rsidRDefault="00EB0E0C" w:rsidP="00BE74E4">
      <w:pPr>
        <w:spacing w:after="0" w:line="240" w:lineRule="auto"/>
        <w:jc w:val="both"/>
      </w:pPr>
      <w:r>
        <w:t xml:space="preserve">Of the seventeen </w:t>
      </w:r>
      <w:r w:rsidR="00956653">
        <w:t xml:space="preserve">firms that were sent the Request for Proposals, </w:t>
      </w:r>
      <w:r>
        <w:t xml:space="preserve">four firms submitted </w:t>
      </w:r>
      <w:r w:rsidR="008157F9">
        <w:t>proposals</w:t>
      </w:r>
      <w:r w:rsidR="00AD5614">
        <w:t xml:space="preserve">. </w:t>
      </w:r>
      <w:r w:rsidR="008157F9">
        <w:t xml:space="preserve">Claire is scheduled to meet with an ad hoc committee consisting of Jim Campion, Theresa Lux, and Kary Jablonka to review the proposals that were received from these auditing firms. </w:t>
      </w:r>
      <w:r w:rsidR="00AD5614">
        <w:t xml:space="preserve">If the Committee is unable to </w:t>
      </w:r>
      <w:r w:rsidR="00956653">
        <w:t xml:space="preserve">recommend </w:t>
      </w:r>
      <w:r w:rsidR="00AD5614">
        <w:t xml:space="preserve">an auditing firm to the Full Board </w:t>
      </w:r>
      <w:r w:rsidR="00956653">
        <w:t>when it meets on</w:t>
      </w:r>
      <w:r w:rsidR="00AD5614">
        <w:t xml:space="preserve"> October 7</w:t>
      </w:r>
      <w:r w:rsidR="00AD5614" w:rsidRPr="00AD5614">
        <w:rPr>
          <w:vertAlign w:val="superscript"/>
        </w:rPr>
        <w:t>th</w:t>
      </w:r>
      <w:r w:rsidR="00AD5614">
        <w:t xml:space="preserve">, a request will be made to the Board to imbue the Executive Committee with the authority to </w:t>
      </w:r>
      <w:r w:rsidR="00956653">
        <w:t xml:space="preserve">engage </w:t>
      </w:r>
      <w:r w:rsidR="00AD5614">
        <w:t>a firm</w:t>
      </w:r>
      <w:r w:rsidR="00956653">
        <w:t xml:space="preserve"> at a later time</w:t>
      </w:r>
      <w:r w:rsidR="00AD5614">
        <w:t>.</w:t>
      </w:r>
    </w:p>
    <w:p w:rsidR="00AD5614" w:rsidRDefault="00AD5614" w:rsidP="00BE74E4">
      <w:pPr>
        <w:spacing w:after="0" w:line="240" w:lineRule="auto"/>
        <w:jc w:val="both"/>
      </w:pPr>
    </w:p>
    <w:p w:rsidR="00B879A1" w:rsidRDefault="00AD5614" w:rsidP="00BE74E4">
      <w:pPr>
        <w:spacing w:after="0" w:line="240" w:lineRule="auto"/>
        <w:jc w:val="both"/>
      </w:pPr>
      <w:r>
        <w:lastRenderedPageBreak/>
        <w:t xml:space="preserve">OFA’s term on the CCCHC Board of Directors expired in April 2015, </w:t>
      </w:r>
      <w:r w:rsidR="00956653">
        <w:t>when Michelle Ublacker left her position as Interim Administrator, and has remained vacant while a new Administrator was sought</w:t>
      </w:r>
      <w:r>
        <w:t xml:space="preserve">. </w:t>
      </w:r>
      <w:r w:rsidR="00956653">
        <w:t>I</w:t>
      </w:r>
      <w:r w:rsidR="00B879A1">
        <w:t xml:space="preserve">n late summer, </w:t>
      </w:r>
      <w:r>
        <w:t xml:space="preserve">Kevin McDonald was appointed as </w:t>
      </w:r>
      <w:r w:rsidR="00B879A1">
        <w:t xml:space="preserve">OFA’s </w:t>
      </w:r>
      <w:r>
        <w:t>Administrator</w:t>
      </w:r>
      <w:r w:rsidR="00B879A1">
        <w:t xml:space="preserve">. Claire suggests electing Kevin to the Board </w:t>
      </w:r>
      <w:r w:rsidR="00956653">
        <w:t>at the October 7</w:t>
      </w:r>
      <w:r w:rsidR="00956653" w:rsidRPr="00F91DFB">
        <w:rPr>
          <w:vertAlign w:val="superscript"/>
        </w:rPr>
        <w:t>th</w:t>
      </w:r>
      <w:r w:rsidR="00956653">
        <w:t xml:space="preserve"> Board Meeting </w:t>
      </w:r>
      <w:r w:rsidR="00B879A1">
        <w:t xml:space="preserve">with </w:t>
      </w:r>
      <w:r w:rsidR="00956653">
        <w:t xml:space="preserve">a two-year </w:t>
      </w:r>
      <w:r w:rsidR="00B879A1">
        <w:t>term starting April 2015. The Committee agreed with this suggestion.</w:t>
      </w:r>
    </w:p>
    <w:p w:rsidR="00B879A1" w:rsidRDefault="00B879A1" w:rsidP="00BE74E4">
      <w:pPr>
        <w:spacing w:after="0" w:line="240" w:lineRule="auto"/>
        <w:jc w:val="both"/>
      </w:pPr>
    </w:p>
    <w:p w:rsidR="00EB0E0C" w:rsidRDefault="00956653" w:rsidP="00BE74E4">
      <w:pPr>
        <w:spacing w:after="0" w:line="240" w:lineRule="auto"/>
        <w:jc w:val="both"/>
      </w:pPr>
      <w:r>
        <w:t xml:space="preserve">When </w:t>
      </w:r>
      <w:r w:rsidR="00B879A1">
        <w:t>Karyn Dornemann exit</w:t>
      </w:r>
      <w:r>
        <w:t>ed</w:t>
      </w:r>
      <w:r w:rsidR="00B879A1">
        <w:t xml:space="preserve"> the Board in July, she also vacated her role as the Chair for the Bylaws/Membership/Nominating Committee. </w:t>
      </w:r>
      <w:r>
        <w:t xml:space="preserve">Current members of the committee are unable to fill the role, so it remains vacant.  </w:t>
      </w:r>
      <w:r w:rsidR="00B879A1">
        <w:t xml:space="preserve">A suggestion was made to make this Committee </w:t>
      </w:r>
      <w:r>
        <w:t>a</w:t>
      </w:r>
      <w:r w:rsidR="00B879A1">
        <w:t xml:space="preserve">d </w:t>
      </w:r>
      <w:r>
        <w:t>h</w:t>
      </w:r>
      <w:r w:rsidR="00B879A1">
        <w:t xml:space="preserve">oc </w:t>
      </w:r>
      <w:r>
        <w:t>to eliminate</w:t>
      </w:r>
      <w:r w:rsidR="00B879A1">
        <w:t xml:space="preserve"> the obligation for the Chair to attend the </w:t>
      </w:r>
      <w:r>
        <w:t xml:space="preserve">monthly </w:t>
      </w:r>
      <w:r w:rsidR="00B879A1">
        <w:t xml:space="preserve">Executive Committee </w:t>
      </w:r>
      <w:r>
        <w:t>meetings</w:t>
      </w:r>
      <w:r w:rsidR="00B879A1">
        <w:t xml:space="preserve">. </w:t>
      </w:r>
      <w:r>
        <w:t xml:space="preserve">Claire indicated that this would require a revision to the bylaws.  </w:t>
      </w:r>
      <w:r w:rsidR="00B879A1">
        <w:t>This will be discussed at the next Board meeting.</w:t>
      </w:r>
    </w:p>
    <w:p w:rsidR="00B879A1" w:rsidRDefault="00B879A1" w:rsidP="00BE74E4">
      <w:pPr>
        <w:spacing w:after="0" w:line="240" w:lineRule="auto"/>
        <w:jc w:val="both"/>
      </w:pPr>
    </w:p>
    <w:p w:rsidR="00B879A1" w:rsidRDefault="00477FE9" w:rsidP="00BE74E4">
      <w:pPr>
        <w:spacing w:after="0" w:line="240" w:lineRule="auto"/>
        <w:jc w:val="both"/>
      </w:pPr>
      <w:r>
        <w:t xml:space="preserve">Last year Claire started a conversation with the Budget and Finance Committee about adding a retirement plan to the Consortium’s benefits. </w:t>
      </w:r>
      <w:r w:rsidR="008157F9">
        <w:t xml:space="preserve">The Committee was uncomfortable with the plan that was recommended at that time, so Claire has subsequently revisited the many options and now recommends </w:t>
      </w:r>
      <w:r>
        <w:t xml:space="preserve">a </w:t>
      </w:r>
      <w:r w:rsidR="008157F9">
        <w:t>n</w:t>
      </w:r>
      <w:r>
        <w:t>on-</w:t>
      </w:r>
      <w:r w:rsidR="007B493A">
        <w:t>ERISA</w:t>
      </w:r>
      <w:r>
        <w:t xml:space="preserve"> </w:t>
      </w:r>
      <w:r w:rsidR="008157F9">
        <w:t xml:space="preserve">type </w:t>
      </w:r>
      <w:r>
        <w:t>403</w:t>
      </w:r>
      <w:r w:rsidR="008157F9">
        <w:t>(</w:t>
      </w:r>
      <w:r>
        <w:t>b</w:t>
      </w:r>
      <w:r w:rsidR="008157F9">
        <w:t>)</w:t>
      </w:r>
      <w:r>
        <w:t xml:space="preserve"> retirement plan</w:t>
      </w:r>
      <w:r w:rsidR="008157F9">
        <w:t xml:space="preserve">.  </w:t>
      </w:r>
      <w:r>
        <w:t xml:space="preserve"> </w:t>
      </w:r>
      <w:r w:rsidR="008157F9">
        <w:t>In order to make this benefit available when the agency’s open enrollment period begins on or around December 1</w:t>
      </w:r>
      <w:r w:rsidR="008157F9" w:rsidRPr="00F91DFB">
        <w:rPr>
          <w:vertAlign w:val="superscript"/>
        </w:rPr>
        <w:t>st</w:t>
      </w:r>
      <w:r w:rsidR="008157F9">
        <w:t xml:space="preserve">, securing approval to proceed in a timely way will be critical.  </w:t>
      </w:r>
      <w:r w:rsidR="007B493A">
        <w:t xml:space="preserve">Claire will </w:t>
      </w:r>
      <w:r w:rsidR="008157F9">
        <w:t>meet the Budget and Finance Committee on November 17</w:t>
      </w:r>
      <w:r w:rsidR="008157F9" w:rsidRPr="00F91DFB">
        <w:rPr>
          <w:vertAlign w:val="superscript"/>
        </w:rPr>
        <w:t>th</w:t>
      </w:r>
      <w:r w:rsidR="008157F9">
        <w:t>, hopefully accompanied by the Financial Advisor with whom she has consulted.  The Executive Committee agreed to meet the following day, on November 18</w:t>
      </w:r>
      <w:r w:rsidR="008157F9" w:rsidRPr="00F91DFB">
        <w:rPr>
          <w:vertAlign w:val="superscript"/>
        </w:rPr>
        <w:t>th</w:t>
      </w:r>
      <w:r w:rsidR="008157F9">
        <w:t>, in lieu of its regularly scheduled meeting one week later</w:t>
      </w:r>
      <w:r w:rsidR="00B877B1">
        <w:t>, in order to act on the Finance Committee’s recom</w:t>
      </w:r>
      <w:bookmarkStart w:id="0" w:name="_GoBack"/>
      <w:bookmarkEnd w:id="0"/>
      <w:r w:rsidR="00B877B1">
        <w:t>mendation, should there be one</w:t>
      </w:r>
      <w:r w:rsidR="008157F9">
        <w:t xml:space="preserve">.  </w:t>
      </w:r>
    </w:p>
    <w:p w:rsidR="00B879A1" w:rsidRDefault="00B879A1" w:rsidP="00BE74E4">
      <w:pPr>
        <w:spacing w:after="0" w:line="240" w:lineRule="auto"/>
        <w:jc w:val="both"/>
      </w:pPr>
    </w:p>
    <w:p w:rsidR="00BE74E4" w:rsidRPr="006B04CB" w:rsidRDefault="00BE74E4" w:rsidP="00BE74E4">
      <w:pPr>
        <w:spacing w:line="240" w:lineRule="auto"/>
        <w:jc w:val="both"/>
        <w:rPr>
          <w:b/>
        </w:rPr>
      </w:pPr>
      <w:r w:rsidRPr="006B04CB">
        <w:rPr>
          <w:b/>
        </w:rPr>
        <w:t xml:space="preserve">Adjournment was at </w:t>
      </w:r>
      <w:r>
        <w:rPr>
          <w:b/>
        </w:rPr>
        <w:t>10:10</w:t>
      </w:r>
      <w:r w:rsidRPr="006B04CB">
        <w:rPr>
          <w:b/>
        </w:rPr>
        <w:t xml:space="preserve"> a.m.</w:t>
      </w:r>
    </w:p>
    <w:p w:rsidR="00BE74E4" w:rsidRPr="00BE74E4" w:rsidRDefault="00BE74E4" w:rsidP="00BE74E4">
      <w:pPr>
        <w:spacing w:line="240" w:lineRule="auto"/>
        <w:jc w:val="both"/>
      </w:pPr>
      <w:r>
        <w:lastRenderedPageBreak/>
        <w:t xml:space="preserve">The next Executive Committee meeting is scheduled for </w:t>
      </w:r>
      <w:r>
        <w:rPr>
          <w:b/>
        </w:rPr>
        <w:t>October 28</w:t>
      </w:r>
      <w:r w:rsidRPr="00BE74E4">
        <w:rPr>
          <w:b/>
          <w:vertAlign w:val="superscript"/>
        </w:rPr>
        <w:t>th</w:t>
      </w:r>
      <w:r>
        <w:rPr>
          <w:b/>
        </w:rPr>
        <w:t>, 2015.</w:t>
      </w:r>
    </w:p>
    <w:p w:rsidR="006D030C" w:rsidRDefault="00BE74E4" w:rsidP="00F91DFB">
      <w:pPr>
        <w:jc w:val="both"/>
      </w:pPr>
      <w:r w:rsidRPr="006B04CB">
        <w:rPr>
          <w:i/>
        </w:rPr>
        <w:t xml:space="preserve">Notes respectfully prepared and submitted by Aleshia Boyle on </w:t>
      </w:r>
      <w:r>
        <w:rPr>
          <w:i/>
        </w:rPr>
        <w:t>October 2</w:t>
      </w:r>
      <w:r w:rsidRPr="006B04CB">
        <w:rPr>
          <w:i/>
        </w:rPr>
        <w:t>, 2015</w:t>
      </w:r>
    </w:p>
    <w:sectPr w:rsidR="006D030C" w:rsidSect="00F91DFB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eo">
    <w:panose1 w:val="020F05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E4"/>
    <w:rsid w:val="00477FE9"/>
    <w:rsid w:val="006D030C"/>
    <w:rsid w:val="007B493A"/>
    <w:rsid w:val="008157F9"/>
    <w:rsid w:val="00956653"/>
    <w:rsid w:val="00AD5614"/>
    <w:rsid w:val="00B877B1"/>
    <w:rsid w:val="00B879A1"/>
    <w:rsid w:val="00BE74E4"/>
    <w:rsid w:val="00EB0E0C"/>
    <w:rsid w:val="00F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E0E32-1D8C-47D4-B7AA-A0353A52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eo" w:eastAsiaTheme="minorHAnsi" w:hAnsi="Ale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4E4"/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E74E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Aleshia Boyle</cp:lastModifiedBy>
  <cp:revision>2</cp:revision>
  <dcterms:created xsi:type="dcterms:W3CDTF">2015-10-06T15:56:00Z</dcterms:created>
  <dcterms:modified xsi:type="dcterms:W3CDTF">2015-10-06T15:56:00Z</dcterms:modified>
</cp:coreProperties>
</file>