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2F1108" w14:textId="77777777" w:rsidR="00C90F6A" w:rsidRPr="00CD5D95" w:rsidRDefault="00C90F6A" w:rsidP="00A21454">
      <w:pPr>
        <w:pStyle w:val="Header"/>
        <w:jc w:val="both"/>
        <w:rPr>
          <w:b/>
        </w:rPr>
      </w:pPr>
      <w:r w:rsidRPr="00CD5D95">
        <w:rPr>
          <w:b/>
        </w:rPr>
        <w:t>Columbia County Community Healthcare Consortium, Inc.</w:t>
      </w:r>
    </w:p>
    <w:p w14:paraId="36AD3F97" w14:textId="77777777" w:rsidR="00C90F6A" w:rsidRPr="00CD5D95" w:rsidRDefault="00C90F6A" w:rsidP="00A21454">
      <w:pPr>
        <w:pStyle w:val="Header"/>
        <w:jc w:val="both"/>
        <w:rPr>
          <w:b/>
        </w:rPr>
      </w:pPr>
      <w:r w:rsidRPr="00CD5D95">
        <w:rPr>
          <w:b/>
        </w:rPr>
        <w:t>Executive Committee</w:t>
      </w:r>
    </w:p>
    <w:p w14:paraId="2F6D5BF9" w14:textId="10444284" w:rsidR="00C90F6A" w:rsidRPr="00CD5D95" w:rsidRDefault="00C90F6A" w:rsidP="00A21454">
      <w:pPr>
        <w:pStyle w:val="Header"/>
        <w:jc w:val="both"/>
        <w:rPr>
          <w:b/>
        </w:rPr>
      </w:pPr>
      <w:r w:rsidRPr="00CD5D95">
        <w:rPr>
          <w:b/>
        </w:rPr>
        <w:t xml:space="preserve">Notes from the meeting of </w:t>
      </w:r>
      <w:r w:rsidR="00601384">
        <w:rPr>
          <w:b/>
        </w:rPr>
        <w:t>November 6</w:t>
      </w:r>
      <w:r w:rsidR="00CD150B">
        <w:rPr>
          <w:b/>
        </w:rPr>
        <w:t>, 2019</w:t>
      </w:r>
    </w:p>
    <w:p w14:paraId="116E2A50" w14:textId="77777777" w:rsidR="00C90F6A" w:rsidRPr="00CD5D95" w:rsidRDefault="00C90F6A" w:rsidP="00A21454">
      <w:pPr>
        <w:pStyle w:val="Header"/>
        <w:jc w:val="both"/>
        <w:rPr>
          <w:b/>
        </w:rPr>
      </w:pPr>
    </w:p>
    <w:p w14:paraId="4A5A0425" w14:textId="0945ADBD" w:rsidR="00AC25A8" w:rsidRPr="008249ED" w:rsidRDefault="00C90F6A" w:rsidP="00A21454">
      <w:pPr>
        <w:jc w:val="both"/>
      </w:pPr>
      <w:r w:rsidRPr="00CD5D95">
        <w:rPr>
          <w:b/>
        </w:rPr>
        <w:t xml:space="preserve">Attending Committee Members: </w:t>
      </w:r>
      <w:r w:rsidR="00200461" w:rsidRPr="00200461">
        <w:t>Beth Schuster,</w:t>
      </w:r>
      <w:r w:rsidR="00200461">
        <w:rPr>
          <w:b/>
        </w:rPr>
        <w:t xml:space="preserve"> </w:t>
      </w:r>
      <w:r w:rsidR="00AB4762" w:rsidRPr="00AB4762">
        <w:t xml:space="preserve">Jack Mabb, </w:t>
      </w:r>
      <w:r w:rsidR="00802FD4">
        <w:t xml:space="preserve">Linda Tripp, </w:t>
      </w:r>
      <w:r w:rsidR="00AB4762" w:rsidRPr="00AB4762">
        <w:t>Robin Andrews</w:t>
      </w:r>
    </w:p>
    <w:p w14:paraId="7A5DEB69" w14:textId="77777777" w:rsidR="00C90F6A" w:rsidRDefault="00C90F6A" w:rsidP="00A21454">
      <w:pPr>
        <w:jc w:val="both"/>
        <w:rPr>
          <w:b/>
        </w:rPr>
      </w:pPr>
      <w:r w:rsidRPr="00CD5D95">
        <w:rPr>
          <w:b/>
        </w:rPr>
        <w:t xml:space="preserve">Staff Members: </w:t>
      </w:r>
      <w:r w:rsidRPr="00CD5D95">
        <w:t>Claire Parde, Lisa Thomas, Ashling Kelly</w:t>
      </w:r>
      <w:r w:rsidRPr="00CD5D95">
        <w:rPr>
          <w:b/>
        </w:rPr>
        <w:t xml:space="preserve"> </w:t>
      </w:r>
    </w:p>
    <w:p w14:paraId="001D1189" w14:textId="77777777" w:rsidR="008249ED" w:rsidRPr="00CD5D95" w:rsidRDefault="008249ED" w:rsidP="00A21454">
      <w:pPr>
        <w:jc w:val="both"/>
        <w:rPr>
          <w:b/>
        </w:rPr>
      </w:pPr>
    </w:p>
    <w:p w14:paraId="763667F1" w14:textId="77777777" w:rsidR="00C90F6A" w:rsidRPr="00CD5D95" w:rsidRDefault="00C90F6A" w:rsidP="00A21454">
      <w:pPr>
        <w:jc w:val="both"/>
        <w:rPr>
          <w:b/>
        </w:rPr>
      </w:pPr>
      <w:r w:rsidRPr="00CD5D95">
        <w:rPr>
          <w:b/>
        </w:rPr>
        <w:t>CALL TO ORDER</w:t>
      </w:r>
    </w:p>
    <w:p w14:paraId="203E8B14" w14:textId="431267F8" w:rsidR="00C90F6A" w:rsidRDefault="006B013D" w:rsidP="00A21454">
      <w:pPr>
        <w:jc w:val="both"/>
        <w:rPr>
          <w:i/>
        </w:rPr>
      </w:pPr>
      <w:r w:rsidRPr="00CD5D95">
        <w:rPr>
          <w:i/>
        </w:rPr>
        <w:t>The m</w:t>
      </w:r>
      <w:r w:rsidR="00C90F6A" w:rsidRPr="00CD5D95">
        <w:rPr>
          <w:i/>
        </w:rPr>
        <w:t>ee</w:t>
      </w:r>
      <w:r w:rsidR="005459B6" w:rsidRPr="00CD5D95">
        <w:rPr>
          <w:i/>
        </w:rPr>
        <w:t xml:space="preserve">ting was called to order at </w:t>
      </w:r>
      <w:r w:rsidR="00802FD4">
        <w:rPr>
          <w:i/>
        </w:rPr>
        <w:t>9:02</w:t>
      </w:r>
      <w:r w:rsidR="008249ED">
        <w:rPr>
          <w:i/>
        </w:rPr>
        <w:t xml:space="preserve"> a.m.</w:t>
      </w:r>
    </w:p>
    <w:p w14:paraId="1A6A502A" w14:textId="77777777" w:rsidR="00E316DF" w:rsidRPr="00CD5D95" w:rsidRDefault="00E316DF" w:rsidP="00A21454">
      <w:pPr>
        <w:jc w:val="both"/>
        <w:rPr>
          <w:i/>
        </w:rPr>
      </w:pPr>
    </w:p>
    <w:p w14:paraId="7B922330" w14:textId="20D25F5C" w:rsidR="0020784D" w:rsidRDefault="00AB4762" w:rsidP="00A21454">
      <w:pPr>
        <w:widowControl/>
        <w:spacing w:after="160" w:line="259" w:lineRule="auto"/>
        <w:jc w:val="both"/>
        <w:rPr>
          <w:b/>
          <w:u w:val="single"/>
        </w:rPr>
      </w:pPr>
      <w:r>
        <w:rPr>
          <w:b/>
          <w:u w:val="single"/>
        </w:rPr>
        <w:t>Executive Director’s Report</w:t>
      </w:r>
    </w:p>
    <w:p w14:paraId="0E183034" w14:textId="74B8F956" w:rsidR="003422AC" w:rsidRDefault="00F3662B" w:rsidP="00A21454">
      <w:pPr>
        <w:widowControl/>
        <w:spacing w:after="160" w:line="259" w:lineRule="auto"/>
        <w:jc w:val="both"/>
        <w:rPr>
          <w:b/>
        </w:rPr>
      </w:pPr>
      <w:r>
        <w:rPr>
          <w:b/>
        </w:rPr>
        <w:t>Program Updates</w:t>
      </w:r>
      <w:r w:rsidR="00F6286D">
        <w:rPr>
          <w:b/>
        </w:rPr>
        <w:t xml:space="preserve"> and Resource Development</w:t>
      </w:r>
    </w:p>
    <w:p w14:paraId="1E270AD7" w14:textId="248A71A7" w:rsidR="00802FD4" w:rsidRDefault="00CB5111" w:rsidP="00A21454">
      <w:pPr>
        <w:widowControl/>
        <w:spacing w:after="160" w:line="259" w:lineRule="auto"/>
        <w:jc w:val="both"/>
      </w:pPr>
      <w:r>
        <w:rPr>
          <w:b/>
        </w:rPr>
        <w:tab/>
      </w:r>
      <w:r w:rsidR="008F1921">
        <w:t xml:space="preserve">Claire reported that the RHN budget modification will </w:t>
      </w:r>
      <w:r w:rsidR="00F15AE5">
        <w:t>need</w:t>
      </w:r>
      <w:r w:rsidR="008F1921">
        <w:t xml:space="preserve"> to be resubmitted afte</w:t>
      </w:r>
      <w:r w:rsidR="007519F8">
        <w:t>r the Year Two</w:t>
      </w:r>
      <w:r w:rsidR="008F1921">
        <w:t xml:space="preserve"> budget and work </w:t>
      </w:r>
      <w:r w:rsidR="008F1921">
        <w:tab/>
        <w:t>plan are submitted. This is the first year that budget modifications are required to be submit</w:t>
      </w:r>
      <w:r w:rsidR="00F15AE5">
        <w:t xml:space="preserve">ted through the </w:t>
      </w:r>
      <w:r w:rsidR="00F15AE5">
        <w:tab/>
        <w:t xml:space="preserve">Grants Gateway. </w:t>
      </w:r>
      <w:r w:rsidR="008F1921">
        <w:t xml:space="preserve"> </w:t>
      </w:r>
    </w:p>
    <w:p w14:paraId="61002E6E" w14:textId="3E0DCCFF" w:rsidR="008F1921" w:rsidRDefault="008F1921" w:rsidP="00A21454">
      <w:pPr>
        <w:widowControl/>
        <w:spacing w:after="160" w:line="259" w:lineRule="auto"/>
        <w:jc w:val="both"/>
      </w:pPr>
      <w:r>
        <w:tab/>
      </w:r>
      <w:r w:rsidR="00B50D42">
        <w:t xml:space="preserve">Claire reported that </w:t>
      </w:r>
      <w:r w:rsidR="00F15AE5">
        <w:t xml:space="preserve">new </w:t>
      </w:r>
      <w:r w:rsidR="00C83186">
        <w:t xml:space="preserve">Transportation </w:t>
      </w:r>
      <w:r w:rsidR="00B50D42">
        <w:t>P</w:t>
      </w:r>
      <w:r w:rsidR="00C83186">
        <w:t xml:space="preserve">rogram funding from the Rip Van Winkle Foundation will be used </w:t>
      </w:r>
      <w:r w:rsidR="00F15AE5">
        <w:tab/>
        <w:t xml:space="preserve">to </w:t>
      </w:r>
      <w:r w:rsidR="00C83186">
        <w:t>purchase the fleet’s thirteenth vehicle</w:t>
      </w:r>
      <w:r w:rsidR="00F15AE5">
        <w:t xml:space="preserve">, as well as </w:t>
      </w:r>
      <w:r w:rsidR="00C83186">
        <w:t xml:space="preserve">invest in support technology in the form of smart phones </w:t>
      </w:r>
      <w:r w:rsidR="00F15AE5">
        <w:tab/>
        <w:t xml:space="preserve">which </w:t>
      </w:r>
      <w:r w:rsidR="00C83186">
        <w:t>integrate with Routing Box</w:t>
      </w:r>
      <w:r w:rsidR="00B50D42">
        <w:t xml:space="preserve">.  </w:t>
      </w:r>
      <w:r w:rsidR="00C83186">
        <w:t xml:space="preserve">Claire </w:t>
      </w:r>
      <w:r w:rsidR="00B50D42">
        <w:t xml:space="preserve">also </w:t>
      </w:r>
      <w:r w:rsidR="00C83186">
        <w:t xml:space="preserve">talked about the need to hire additional drivers. She asked the Board </w:t>
      </w:r>
      <w:r w:rsidR="00B50D42">
        <w:tab/>
      </w:r>
      <w:r w:rsidR="00C83186">
        <w:t>to consi</w:t>
      </w:r>
      <w:r w:rsidR="00F15AE5">
        <w:t xml:space="preserve">der </w:t>
      </w:r>
      <w:r w:rsidR="00C83186">
        <w:t xml:space="preserve">their personal and professional contacts as part of the search. Drivers currently start at minimum </w:t>
      </w:r>
      <w:r w:rsidR="00B50D42">
        <w:tab/>
      </w:r>
      <w:r w:rsidR="00C83186">
        <w:t xml:space="preserve">wage, but work is being done to improve that. They are classified as temporary casual </w:t>
      </w:r>
      <w:r w:rsidR="00B50D42">
        <w:t xml:space="preserve">employees </w:t>
      </w:r>
      <w:r w:rsidR="00C83186">
        <w:t xml:space="preserve">and are not </w:t>
      </w:r>
      <w:r w:rsidR="00B50D42">
        <w:tab/>
      </w:r>
      <w:r w:rsidR="00C83186">
        <w:t xml:space="preserve">benefits eligible. Although there isn’t a fixed schedule, they average 25-30 hours per week. The drivers love what </w:t>
      </w:r>
      <w:r w:rsidR="00B50D42">
        <w:tab/>
      </w:r>
      <w:r w:rsidR="00C83186">
        <w:t xml:space="preserve">they do and connect strongly to the Consortium’s mission. The need for drivers is the limiting factor on growth of </w:t>
      </w:r>
      <w:r w:rsidR="00B50D42">
        <w:tab/>
      </w:r>
      <w:r w:rsidR="00C83186">
        <w:t xml:space="preserve">the </w:t>
      </w:r>
      <w:r w:rsidR="007519F8">
        <w:t xml:space="preserve">program at this time. </w:t>
      </w:r>
    </w:p>
    <w:p w14:paraId="77425BBD" w14:textId="3A349DBF" w:rsidR="00F6286D" w:rsidRDefault="009021F0" w:rsidP="00A21454">
      <w:pPr>
        <w:widowControl/>
        <w:spacing w:after="160" w:line="259" w:lineRule="auto"/>
        <w:jc w:val="both"/>
      </w:pPr>
      <w:r>
        <w:tab/>
        <w:t xml:space="preserve">Built into the </w:t>
      </w:r>
      <w:r w:rsidR="007519F8">
        <w:t xml:space="preserve">RHN Year Two </w:t>
      </w:r>
      <w:r w:rsidR="00B50D42">
        <w:t>Budget</w:t>
      </w:r>
      <w:r w:rsidR="007519F8">
        <w:t xml:space="preserve"> is $19,000</w:t>
      </w:r>
      <w:r w:rsidR="00F15AE5">
        <w:t xml:space="preserve"> </w:t>
      </w:r>
      <w:r w:rsidR="00B50D42">
        <w:t>for a new position, Director of Program Development</w:t>
      </w:r>
      <w:r w:rsidR="007519F8">
        <w:t xml:space="preserve">. </w:t>
      </w:r>
      <w:r w:rsidR="00B50D42">
        <w:t xml:space="preserve">As part of </w:t>
      </w:r>
      <w:r w:rsidR="00B50D42">
        <w:tab/>
        <w:t xml:space="preserve">the </w:t>
      </w:r>
      <w:r w:rsidR="007519F8">
        <w:t xml:space="preserve">Transportation </w:t>
      </w:r>
      <w:r w:rsidR="00B50D42">
        <w:t>T</w:t>
      </w:r>
      <w:r w:rsidR="007519F8">
        <w:t xml:space="preserve">eam, the </w:t>
      </w:r>
      <w:r w:rsidR="00B50D42">
        <w:t xml:space="preserve">Director of Program Development </w:t>
      </w:r>
      <w:r w:rsidR="007519F8">
        <w:t xml:space="preserve">would </w:t>
      </w:r>
      <w:r w:rsidR="00B50D42">
        <w:t>focus on growing</w:t>
      </w:r>
      <w:r w:rsidR="007519F8">
        <w:t xml:space="preserve"> the program, </w:t>
      </w:r>
      <w:r w:rsidR="00B50D42">
        <w:tab/>
        <w:t xml:space="preserve">and </w:t>
      </w:r>
      <w:r w:rsidR="00B50D42">
        <w:tab/>
        <w:t xml:space="preserve">would </w:t>
      </w:r>
      <w:r w:rsidR="007519F8">
        <w:t>report directly to Claire; Jim Funk</w:t>
      </w:r>
      <w:r w:rsidR="00B50D42">
        <w:t xml:space="preserve">, who manages the day to day operations of the program, </w:t>
      </w:r>
      <w:r w:rsidR="007519F8">
        <w:t>w</w:t>
      </w:r>
      <w:r w:rsidR="00B50D42">
        <w:t>ould</w:t>
      </w:r>
      <w:r w:rsidR="007519F8">
        <w:t xml:space="preserve"> continue </w:t>
      </w:r>
      <w:r w:rsidR="00B50D42">
        <w:tab/>
      </w:r>
      <w:r w:rsidR="007519F8">
        <w:t>to report directly to Claire</w:t>
      </w:r>
      <w:r w:rsidR="00B50D42">
        <w:t xml:space="preserve"> as well</w:t>
      </w:r>
      <w:r w:rsidR="007519F8">
        <w:t xml:space="preserve">. </w:t>
      </w:r>
      <w:r w:rsidR="00B50D42">
        <w:t xml:space="preserve">The person in this role would also eventually assist Claire in developing new </w:t>
      </w:r>
      <w:r w:rsidR="00B50D42">
        <w:tab/>
        <w:t xml:space="preserve">other new programs at the Consortium. </w:t>
      </w:r>
      <w:r w:rsidR="007519F8">
        <w:t xml:space="preserve"> </w:t>
      </w:r>
    </w:p>
    <w:p w14:paraId="67D80BB5" w14:textId="0F947AF6" w:rsidR="002D143F" w:rsidRDefault="0074746B" w:rsidP="009021F0">
      <w:pPr>
        <w:widowControl/>
        <w:spacing w:after="160" w:line="259" w:lineRule="auto"/>
        <w:jc w:val="both"/>
      </w:pPr>
      <w:r>
        <w:tab/>
        <w:t xml:space="preserve">Claire, Lisa Thomas </w:t>
      </w:r>
      <w:r w:rsidRPr="007A30F6">
        <w:t>and Kelly McGiffert</w:t>
      </w:r>
      <w:r>
        <w:t xml:space="preserve"> met with care managers at the Columbia County Mental Health Clinic </w:t>
      </w:r>
      <w:r>
        <w:tab/>
      </w:r>
      <w:r w:rsidR="0020348C">
        <w:t xml:space="preserve">to provide information </w:t>
      </w:r>
      <w:r>
        <w:t>about the Helpers for Health</w:t>
      </w:r>
      <w:r w:rsidR="00B50D42">
        <w:t xml:space="preserve"> Project</w:t>
      </w:r>
      <w:r>
        <w:t xml:space="preserve">. While it’s uncertain whether it will generate </w:t>
      </w:r>
      <w:r w:rsidR="0020348C">
        <w:tab/>
      </w:r>
      <w:r>
        <w:t>recommendations</w:t>
      </w:r>
      <w:r w:rsidR="0020348C">
        <w:t xml:space="preserve"> for the Helpers</w:t>
      </w:r>
      <w:r>
        <w:t xml:space="preserve">, there was discussion about care managers making </w:t>
      </w:r>
      <w:r w:rsidR="0020348C">
        <w:t xml:space="preserve">referrals to Navigators; </w:t>
      </w:r>
      <w:r w:rsidR="0020348C">
        <w:tab/>
        <w:t>the discussion seemed to bring some clarity and it is hoped that the Navigators will see more referrals from them</w:t>
      </w:r>
      <w:r>
        <w:t xml:space="preserve">. </w:t>
      </w:r>
      <w:r w:rsidR="0020348C">
        <w:tab/>
        <w:t>Additional outreach about</w:t>
      </w:r>
      <w:r w:rsidR="00F6286D">
        <w:t xml:space="preserve"> the Helpers is upcoming, with a presentation to the care management program </w:t>
      </w:r>
      <w:r w:rsidR="0020348C">
        <w:tab/>
      </w:r>
      <w:r w:rsidR="00F6286D">
        <w:t>at MHA planned for mid-November.</w:t>
      </w:r>
      <w:r w:rsidR="00BB43DB">
        <w:rPr>
          <w:b/>
        </w:rPr>
        <w:tab/>
      </w:r>
    </w:p>
    <w:p w14:paraId="703F2CCB" w14:textId="42A6609B" w:rsidR="002D143F" w:rsidRPr="00F16573" w:rsidRDefault="002D143F" w:rsidP="00243457">
      <w:pPr>
        <w:widowControl/>
        <w:spacing w:after="160" w:line="259" w:lineRule="auto"/>
        <w:jc w:val="both"/>
        <w:rPr>
          <w:b/>
          <w:u w:val="single"/>
        </w:rPr>
      </w:pPr>
      <w:r w:rsidRPr="00F16573">
        <w:rPr>
          <w:b/>
          <w:u w:val="single"/>
        </w:rPr>
        <w:t>Discussion</w:t>
      </w:r>
    </w:p>
    <w:p w14:paraId="61F80782" w14:textId="6A465B41" w:rsidR="00DA43C3" w:rsidRDefault="002D143F" w:rsidP="009021F0">
      <w:pPr>
        <w:widowControl/>
        <w:spacing w:after="160" w:line="259" w:lineRule="auto"/>
        <w:jc w:val="both"/>
      </w:pPr>
      <w:r>
        <w:rPr>
          <w:b/>
        </w:rPr>
        <w:tab/>
      </w:r>
      <w:r w:rsidR="00F16573">
        <w:t xml:space="preserve">Discussion arose about the CARTS’ fleet. When Claire began there were </w:t>
      </w:r>
      <w:r w:rsidR="00B50D42">
        <w:t xml:space="preserve">probably no more than </w:t>
      </w:r>
      <w:r w:rsidR="00F16573">
        <w:t xml:space="preserve">nine vehicles; the </w:t>
      </w:r>
      <w:r w:rsidR="00B50D42">
        <w:tab/>
      </w:r>
      <w:r w:rsidR="00F16573">
        <w:t xml:space="preserve">number is about to be thirteen. During that time several vehicles have been decommissioned and replaced. Claire </w:t>
      </w:r>
      <w:r w:rsidR="00B50D42">
        <w:tab/>
      </w:r>
      <w:r w:rsidR="00F16573">
        <w:t>is consideri</w:t>
      </w:r>
      <w:r w:rsidR="00C82AF5">
        <w:t>ng a shift to leasing vehicles in the fut</w:t>
      </w:r>
      <w:r w:rsidR="0020348C">
        <w:t xml:space="preserve">ure; </w:t>
      </w:r>
      <w:r w:rsidR="00C82AF5">
        <w:t xml:space="preserve">Jim Funk is investigating this option. The anticipated 5310 </w:t>
      </w:r>
      <w:r w:rsidR="00B50D42">
        <w:tab/>
      </w:r>
      <w:r w:rsidR="00C82AF5">
        <w:t xml:space="preserve">funding application could have provided an opportunity to purchase a new vehicle but as of now, the state has </w:t>
      </w:r>
      <w:r w:rsidR="00B50D42">
        <w:tab/>
      </w:r>
      <w:r w:rsidR="00C82AF5">
        <w:t xml:space="preserve">not opened </w:t>
      </w:r>
      <w:r w:rsidR="00B50D42">
        <w:t>issued the Request for Applications</w:t>
      </w:r>
      <w:r w:rsidR="00C82AF5">
        <w:t xml:space="preserve">. </w:t>
      </w:r>
    </w:p>
    <w:p w14:paraId="0AAEC85F" w14:textId="36F18ED8" w:rsidR="00755316" w:rsidRPr="00560E1F" w:rsidRDefault="00C82AF5" w:rsidP="00A21454">
      <w:pPr>
        <w:widowControl/>
        <w:spacing w:after="160" w:line="259" w:lineRule="auto"/>
        <w:jc w:val="both"/>
      </w:pPr>
      <w:r>
        <w:tab/>
      </w:r>
    </w:p>
    <w:p w14:paraId="7A692E83" w14:textId="77777777" w:rsidR="00B50D42" w:rsidRDefault="00B50D42">
      <w:pPr>
        <w:widowControl/>
        <w:spacing w:after="160" w:line="259" w:lineRule="auto"/>
        <w:rPr>
          <w:b/>
          <w:u w:val="single"/>
        </w:rPr>
      </w:pPr>
      <w:r>
        <w:rPr>
          <w:b/>
          <w:u w:val="single"/>
        </w:rPr>
        <w:br w:type="page"/>
      </w:r>
    </w:p>
    <w:p w14:paraId="354CCDCD" w14:textId="02BF27DE" w:rsidR="00560E1F" w:rsidRDefault="00560E1F" w:rsidP="00441FEB">
      <w:pPr>
        <w:widowControl/>
        <w:spacing w:after="160" w:line="259" w:lineRule="auto"/>
        <w:rPr>
          <w:b/>
          <w:u w:val="single"/>
        </w:rPr>
      </w:pPr>
      <w:r w:rsidRPr="00560E1F">
        <w:rPr>
          <w:b/>
          <w:u w:val="single"/>
        </w:rPr>
        <w:lastRenderedPageBreak/>
        <w:t>Review of Executive Director Evaluation Tool</w:t>
      </w:r>
    </w:p>
    <w:p w14:paraId="55850EBD" w14:textId="37A56E8E" w:rsidR="00560E1F" w:rsidRDefault="00247AF0" w:rsidP="003F11E4">
      <w:pPr>
        <w:widowControl/>
        <w:spacing w:after="160" w:line="259" w:lineRule="auto"/>
        <w:jc w:val="both"/>
      </w:pPr>
      <w:r>
        <w:tab/>
      </w:r>
      <w:r w:rsidR="00560E1F">
        <w:t xml:space="preserve">Robin Andrews reported that there was a limited response to the </w:t>
      </w:r>
      <w:r w:rsidR="009441EB">
        <w:t xml:space="preserve">Executive Director evaluation; </w:t>
      </w:r>
      <w:r w:rsidR="0020348C">
        <w:t xml:space="preserve">she regards </w:t>
      </w:r>
      <w:r w:rsidR="009441EB">
        <w:t xml:space="preserve">this </w:t>
      </w:r>
      <w:r w:rsidR="0020348C">
        <w:tab/>
      </w:r>
      <w:r w:rsidR="009441EB">
        <w:t>as a sign there is nothing concerning Board members</w:t>
      </w:r>
      <w:r w:rsidR="00065255">
        <w:t xml:space="preserve">. Robin noted that Board members may not know the daily </w:t>
      </w:r>
      <w:r w:rsidR="0020348C">
        <w:tab/>
      </w:r>
      <w:r w:rsidR="00065255">
        <w:t>ins and outs of Claire’s work</w:t>
      </w:r>
      <w:r w:rsidR="00B50D42">
        <w:t>,</w:t>
      </w:r>
      <w:r w:rsidR="00065255">
        <w:t xml:space="preserve"> making it more challenging to complete the evaluation. She proposed convening a </w:t>
      </w:r>
      <w:r w:rsidR="0020348C">
        <w:tab/>
      </w:r>
      <w:r w:rsidR="00065255">
        <w:t xml:space="preserve">group to work on revising the evaluation tool, and other members agreed. Revision would include examining the </w:t>
      </w:r>
      <w:r w:rsidR="0020348C">
        <w:tab/>
      </w:r>
      <w:r w:rsidR="00065255">
        <w:t>parameters</w:t>
      </w:r>
      <w:r w:rsidR="0020348C">
        <w:t xml:space="preserve"> of the evaluation</w:t>
      </w:r>
      <w:r w:rsidR="00065255">
        <w:t xml:space="preserve">. As an example, should management of and interaction with staff be included on </w:t>
      </w:r>
      <w:r w:rsidR="0020348C">
        <w:tab/>
      </w:r>
      <w:r w:rsidR="00065255">
        <w:t xml:space="preserve">the evaluation; </w:t>
      </w:r>
      <w:r w:rsidR="0020348C">
        <w:tab/>
      </w:r>
      <w:r w:rsidR="00065255">
        <w:t>should the Strategic Plan be an aspect of the tool?</w:t>
      </w:r>
      <w:r w:rsidR="002732C0">
        <w:t xml:space="preserve"> While the process may be as simple as </w:t>
      </w:r>
      <w:r w:rsidR="0020348C">
        <w:tab/>
      </w:r>
      <w:r w:rsidR="002732C0">
        <w:t xml:space="preserve">reworking the existing evaluation by adding or removing questions, it was suggested that asking more </w:t>
      </w:r>
      <w:r w:rsidR="00B50D42">
        <w:t>open-ended</w:t>
      </w:r>
      <w:r>
        <w:tab/>
      </w:r>
      <w:r w:rsidR="002732C0">
        <w:t xml:space="preserve">questions may generate more in-depth responses. </w:t>
      </w:r>
    </w:p>
    <w:p w14:paraId="1DD48882" w14:textId="68FECABF" w:rsidR="002732C0" w:rsidRDefault="00247AF0" w:rsidP="003F11E4">
      <w:pPr>
        <w:widowControl/>
        <w:spacing w:after="160" w:line="259" w:lineRule="auto"/>
        <w:jc w:val="both"/>
      </w:pPr>
      <w:r>
        <w:tab/>
      </w:r>
      <w:r w:rsidR="00065255">
        <w:t>Claire encouraged the group to refine the evaluation to more closely connect to the Executive Director</w:t>
      </w:r>
      <w:r w:rsidR="00B50D42">
        <w:t>’s</w:t>
      </w:r>
      <w:r w:rsidR="00065255">
        <w:t xml:space="preserve"> job </w:t>
      </w:r>
      <w:r>
        <w:tab/>
      </w:r>
      <w:r w:rsidR="00065255">
        <w:t xml:space="preserve">description, </w:t>
      </w:r>
      <w:r w:rsidR="002732C0">
        <w:t>noting that her E</w:t>
      </w:r>
      <w:r w:rsidR="00B50D42">
        <w:t>D</w:t>
      </w:r>
      <w:r w:rsidR="002732C0">
        <w:t xml:space="preserve"> report headings tie </w:t>
      </w:r>
      <w:r w:rsidR="00B50D42">
        <w:t xml:space="preserve">with </w:t>
      </w:r>
      <w:r w:rsidR="002732C0">
        <w:t xml:space="preserve">the description. </w:t>
      </w:r>
    </w:p>
    <w:p w14:paraId="4726044A" w14:textId="6B16E332" w:rsidR="002732C0" w:rsidRDefault="00247AF0" w:rsidP="003F11E4">
      <w:pPr>
        <w:widowControl/>
        <w:spacing w:after="160" w:line="259" w:lineRule="auto"/>
        <w:jc w:val="both"/>
      </w:pPr>
      <w:r>
        <w:tab/>
      </w:r>
      <w:r w:rsidR="002732C0">
        <w:t xml:space="preserve">It was noted that historically the evaluation tool has been tied to the Executive Director’s contract. Although </w:t>
      </w:r>
      <w:r>
        <w:tab/>
      </w:r>
      <w:r w:rsidR="002732C0">
        <w:t xml:space="preserve">counsel has been received that indicates the tool should be </w:t>
      </w:r>
      <w:r w:rsidR="00786F5B">
        <w:t>appended to</w:t>
      </w:r>
      <w:r w:rsidR="002732C0">
        <w:t xml:space="preserve"> the contract, Claire w</w:t>
      </w:r>
      <w:r w:rsidR="0020348C">
        <w:t>ill not</w:t>
      </w:r>
      <w:r w:rsidR="002732C0">
        <w:t xml:space="preserve"> </w:t>
      </w:r>
      <w:r w:rsidR="00786F5B">
        <w:t>insist on</w:t>
      </w:r>
      <w:r>
        <w:tab/>
      </w:r>
      <w:r w:rsidR="002732C0">
        <w:t>that</w:t>
      </w:r>
      <w:r w:rsidR="00786F5B">
        <w:t xml:space="preserve"> in order to provide the Committee with more time to make their revisions to the tool. </w:t>
      </w:r>
    </w:p>
    <w:p w14:paraId="46AE13B1" w14:textId="30808AB3" w:rsidR="002732C0" w:rsidRDefault="00247AF0" w:rsidP="003F11E4">
      <w:pPr>
        <w:widowControl/>
        <w:spacing w:after="160" w:line="259" w:lineRule="auto"/>
        <w:jc w:val="both"/>
      </w:pPr>
      <w:r>
        <w:tab/>
      </w:r>
      <w:r w:rsidR="002732C0">
        <w:t xml:space="preserve">The group agreed that the committee will meet </w:t>
      </w:r>
      <w:r w:rsidR="00786F5B">
        <w:t xml:space="preserve">specifically </w:t>
      </w:r>
      <w:r w:rsidR="002732C0">
        <w:t xml:space="preserve">to work on revising the evaluation tool. </w:t>
      </w:r>
      <w:r>
        <w:t xml:space="preserve">While Claire </w:t>
      </w:r>
      <w:r w:rsidR="00786F5B">
        <w:tab/>
      </w:r>
      <w:r>
        <w:t xml:space="preserve">will not </w:t>
      </w:r>
      <w:r w:rsidR="00786F5B">
        <w:tab/>
      </w:r>
      <w:r>
        <w:t xml:space="preserve">participate in the meeting, it was suggested that she be available should the group need to seek </w:t>
      </w:r>
      <w:r>
        <w:tab/>
        <w:t xml:space="preserve">her </w:t>
      </w:r>
      <w:r w:rsidR="00786F5B">
        <w:tab/>
      </w:r>
      <w:r>
        <w:t xml:space="preserve">input. The group set </w:t>
      </w:r>
      <w:r w:rsidRPr="003F11E4">
        <w:rPr>
          <w:b/>
        </w:rPr>
        <w:t>Tuesday, December 10</w:t>
      </w:r>
      <w:r w:rsidRPr="003F11E4">
        <w:rPr>
          <w:b/>
          <w:vertAlign w:val="superscript"/>
        </w:rPr>
        <w:t>th</w:t>
      </w:r>
      <w:r w:rsidRPr="003F11E4">
        <w:rPr>
          <w:b/>
        </w:rPr>
        <w:t xml:space="preserve"> at 9:00</w:t>
      </w:r>
      <w:r w:rsidR="00786F5B">
        <w:t xml:space="preserve"> </w:t>
      </w:r>
      <w:r w:rsidR="00786F5B" w:rsidRPr="003F11E4">
        <w:rPr>
          <w:b/>
        </w:rPr>
        <w:t>a.m.</w:t>
      </w:r>
      <w:r w:rsidR="00786F5B">
        <w:t xml:space="preserve"> for the meeting</w:t>
      </w:r>
      <w:r>
        <w:t xml:space="preserve">; the small conference room will be </w:t>
      </w:r>
      <w:r>
        <w:tab/>
        <w:t>reserved.</w:t>
      </w:r>
    </w:p>
    <w:p w14:paraId="1EE211B9" w14:textId="33BBCA9C" w:rsidR="00247AF0" w:rsidRPr="00247AF0" w:rsidRDefault="00247AF0" w:rsidP="003F11E4">
      <w:pPr>
        <w:widowControl/>
        <w:spacing w:after="160" w:line="259" w:lineRule="auto"/>
        <w:jc w:val="both"/>
        <w:rPr>
          <w:b/>
          <w:u w:val="single"/>
        </w:rPr>
      </w:pPr>
      <w:r w:rsidRPr="00247AF0">
        <w:rPr>
          <w:b/>
          <w:u w:val="single"/>
        </w:rPr>
        <w:t>Review Executive Director’s Self-Evaluation and Compensation Request</w:t>
      </w:r>
    </w:p>
    <w:p w14:paraId="0634E005" w14:textId="40FEBD7D" w:rsidR="00247AF0" w:rsidRDefault="00247AF0" w:rsidP="003F11E4">
      <w:pPr>
        <w:widowControl/>
        <w:spacing w:after="160" w:line="259" w:lineRule="auto"/>
        <w:jc w:val="both"/>
      </w:pPr>
      <w:r>
        <w:tab/>
        <w:t xml:space="preserve">At this time, Robin Andrews requested a motion to enter into executive session. Beth Schuster so motioned, </w:t>
      </w:r>
      <w:r>
        <w:tab/>
        <w:t xml:space="preserve">Linda Tripp seconded. Claire Parde and Ashling Kelly left the room and the group entered executive session at </w:t>
      </w:r>
      <w:r>
        <w:tab/>
        <w:t>9:45 a.m.</w:t>
      </w:r>
    </w:p>
    <w:p w14:paraId="07B83782" w14:textId="4295F56C" w:rsidR="00247AF0" w:rsidRDefault="00247AF0" w:rsidP="003F11E4">
      <w:pPr>
        <w:widowControl/>
        <w:spacing w:after="160" w:line="259" w:lineRule="auto"/>
        <w:jc w:val="both"/>
      </w:pPr>
      <w:r>
        <w:tab/>
        <w:t xml:space="preserve">The group exited executive session at 10:25 a.m., following a motion made by Jack Mabb and seconded by Beth </w:t>
      </w:r>
      <w:r>
        <w:tab/>
        <w:t>Schuster.</w:t>
      </w:r>
      <w:r w:rsidR="0020348C">
        <w:t xml:space="preserve"> Claire and Ashling re-entered.</w:t>
      </w:r>
    </w:p>
    <w:p w14:paraId="47CB4108" w14:textId="7873307B" w:rsidR="00247AF0" w:rsidRPr="003F11E4" w:rsidRDefault="00247AF0" w:rsidP="003F11E4">
      <w:pPr>
        <w:widowControl/>
        <w:spacing w:after="160" w:line="259" w:lineRule="auto"/>
        <w:jc w:val="both"/>
        <w:rPr>
          <w:b/>
        </w:rPr>
      </w:pPr>
      <w:r>
        <w:tab/>
      </w:r>
      <w:r w:rsidR="009A7A13" w:rsidRPr="003F11E4">
        <w:rPr>
          <w:b/>
        </w:rPr>
        <w:t xml:space="preserve">Robin Andrews made a motion to recommend the terms of the Executive Director’s contract to the Entire Board;  </w:t>
      </w:r>
      <w:r w:rsidR="009A7A13" w:rsidRPr="003F11E4">
        <w:rPr>
          <w:b/>
        </w:rPr>
        <w:tab/>
        <w:t xml:space="preserve">the motion was seconded by Beth Schuster and unanimously approved.  </w:t>
      </w:r>
    </w:p>
    <w:p w14:paraId="22466089" w14:textId="77777777" w:rsidR="00786F5B" w:rsidRDefault="00786F5B" w:rsidP="00441FEB">
      <w:pPr>
        <w:widowControl/>
        <w:spacing w:after="160" w:line="259" w:lineRule="auto"/>
        <w:rPr>
          <w:b/>
        </w:rPr>
      </w:pPr>
    </w:p>
    <w:p w14:paraId="60EC939A" w14:textId="77777777" w:rsidR="00A83D63" w:rsidRPr="00441FEB" w:rsidRDefault="00C90F6A" w:rsidP="00441FEB">
      <w:pPr>
        <w:widowControl/>
        <w:spacing w:after="160" w:line="259" w:lineRule="auto"/>
        <w:rPr>
          <w:b/>
          <w:u w:val="single"/>
        </w:rPr>
      </w:pPr>
      <w:r>
        <w:rPr>
          <w:b/>
        </w:rPr>
        <w:t>ADJOURNMENT</w:t>
      </w:r>
    </w:p>
    <w:p w14:paraId="6EE766FD" w14:textId="369060C5" w:rsidR="001F4A3B" w:rsidRDefault="00C90F6A" w:rsidP="00D33FF4">
      <w:pPr>
        <w:jc w:val="both"/>
      </w:pPr>
      <w:r>
        <w:t>Th</w:t>
      </w:r>
      <w:r w:rsidR="00E316DF">
        <w:t>e meeting was adjourned at</w:t>
      </w:r>
      <w:r w:rsidR="00750945">
        <w:t xml:space="preserve"> </w:t>
      </w:r>
      <w:r w:rsidR="00802FD4">
        <w:t>10:</w:t>
      </w:r>
      <w:r w:rsidR="00200461">
        <w:t>27</w:t>
      </w:r>
      <w:r w:rsidR="00B37A02">
        <w:t xml:space="preserve"> a.m.</w:t>
      </w:r>
      <w:r w:rsidR="00E316DF">
        <w:t xml:space="preserve"> </w:t>
      </w:r>
    </w:p>
    <w:p w14:paraId="48CCF8E9" w14:textId="77777777" w:rsidR="00EE1A0E" w:rsidRDefault="00EE1A0E" w:rsidP="00D33FF4">
      <w:pPr>
        <w:jc w:val="both"/>
      </w:pPr>
    </w:p>
    <w:p w14:paraId="7A75D3F0" w14:textId="13971BE6" w:rsidR="00EE1A0E" w:rsidRPr="009A7A13" w:rsidRDefault="00C90F6A" w:rsidP="001F4A3B">
      <w:pPr>
        <w:jc w:val="both"/>
        <w:rPr>
          <w:b/>
        </w:rPr>
      </w:pPr>
      <w:r w:rsidRPr="003F11E4">
        <w:rPr>
          <w:b/>
        </w:rPr>
        <w:t xml:space="preserve">The next Executive Committee meeting is scheduled for </w:t>
      </w:r>
      <w:r w:rsidR="00200461" w:rsidRPr="003F11E4">
        <w:rPr>
          <w:b/>
        </w:rPr>
        <w:t>January</w:t>
      </w:r>
      <w:r w:rsidR="00802FD4" w:rsidRPr="003F11E4">
        <w:rPr>
          <w:b/>
        </w:rPr>
        <w:t xml:space="preserve"> </w:t>
      </w:r>
      <w:r w:rsidR="009611F6" w:rsidRPr="003F11E4">
        <w:rPr>
          <w:b/>
        </w:rPr>
        <w:t>8</w:t>
      </w:r>
      <w:r w:rsidR="00E316DF" w:rsidRPr="003F11E4">
        <w:rPr>
          <w:b/>
        </w:rPr>
        <w:t>, 2019</w:t>
      </w:r>
    </w:p>
    <w:p w14:paraId="00F21AF3" w14:textId="77777777" w:rsidR="00786F5B" w:rsidRDefault="00786F5B" w:rsidP="00195B3F">
      <w:pPr>
        <w:jc w:val="both"/>
        <w:rPr>
          <w:i/>
        </w:rPr>
      </w:pPr>
    </w:p>
    <w:p w14:paraId="3C75C4D7" w14:textId="0D66D549" w:rsidR="00F91E20" w:rsidRDefault="00C90F6A" w:rsidP="00195B3F">
      <w:pPr>
        <w:jc w:val="both"/>
        <w:rPr>
          <w:i/>
        </w:rPr>
      </w:pPr>
      <w:r>
        <w:rPr>
          <w:i/>
        </w:rPr>
        <w:t>Notes respectfully prepared an</w:t>
      </w:r>
      <w:r w:rsidR="000960C1">
        <w:rPr>
          <w:i/>
        </w:rPr>
        <w:t>d submitted</w:t>
      </w:r>
      <w:r w:rsidR="009A7A13">
        <w:rPr>
          <w:i/>
        </w:rPr>
        <w:t xml:space="preserve"> by Ashling Kelly on 11/14</w:t>
      </w:r>
      <w:r w:rsidR="00195B3F">
        <w:rPr>
          <w:i/>
        </w:rPr>
        <w:t>/2019</w:t>
      </w:r>
    </w:p>
    <w:p w14:paraId="0D0D413A" w14:textId="77777777" w:rsidR="00F91E20" w:rsidRDefault="00F91E20" w:rsidP="00195B3F">
      <w:pPr>
        <w:jc w:val="both"/>
        <w:rPr>
          <w:i/>
        </w:rPr>
      </w:pPr>
    </w:p>
    <w:p w14:paraId="0419DA6F" w14:textId="503B1B01" w:rsidR="00107917" w:rsidRPr="00786F5B" w:rsidRDefault="00EE1A0E" w:rsidP="00107917">
      <w:bookmarkStart w:id="0" w:name="_GoBack"/>
      <w:bookmarkEnd w:id="0"/>
      <w:r>
        <w:rPr>
          <w:b/>
          <w:sz w:val="28"/>
        </w:rPr>
        <w:br w:type="page"/>
      </w:r>
      <w:r w:rsidR="00107917" w:rsidRPr="00786F5B">
        <w:rPr>
          <w:b/>
          <w:sz w:val="28"/>
        </w:rPr>
        <w:lastRenderedPageBreak/>
        <w:t xml:space="preserve">Columbia County Community Healthcare Consortium, Inc. </w:t>
      </w:r>
    </w:p>
    <w:p w14:paraId="6EDD869A" w14:textId="77777777" w:rsidR="00107917" w:rsidRPr="00786F5B" w:rsidRDefault="00107917" w:rsidP="00107917">
      <w:pPr>
        <w:rPr>
          <w:sz w:val="28"/>
        </w:rPr>
      </w:pPr>
      <w:r w:rsidRPr="00786F5B">
        <w:rPr>
          <w:b/>
          <w:sz w:val="28"/>
        </w:rPr>
        <w:t>Executive Director’s Report to the Executive Committee, November 6, 2019</w:t>
      </w:r>
    </w:p>
    <w:p w14:paraId="4381AE35" w14:textId="77777777" w:rsidR="00107917" w:rsidRPr="00786F5B" w:rsidRDefault="00107917" w:rsidP="00107917">
      <w:pPr>
        <w:spacing w:before="240"/>
        <w:jc w:val="both"/>
        <w:rPr>
          <w:b/>
          <w:sz w:val="28"/>
        </w:rPr>
      </w:pPr>
      <w:r w:rsidRPr="00786F5B">
        <w:rPr>
          <w:b/>
          <w:sz w:val="28"/>
        </w:rPr>
        <w:t>Program Updates</w:t>
      </w:r>
    </w:p>
    <w:p w14:paraId="610503F0" w14:textId="77777777" w:rsidR="00107917" w:rsidRPr="00786F5B" w:rsidRDefault="00107917" w:rsidP="00107917">
      <w:pPr>
        <w:jc w:val="both"/>
        <w:rPr>
          <w:b/>
        </w:rPr>
      </w:pPr>
    </w:p>
    <w:p w14:paraId="1875027B" w14:textId="77777777" w:rsidR="00107917" w:rsidRPr="003F11E4" w:rsidRDefault="00107917" w:rsidP="00107917">
      <w:pPr>
        <w:pStyle w:val="ListParagraph"/>
        <w:ind w:left="360"/>
        <w:jc w:val="both"/>
        <w:rPr>
          <w:rFonts w:asciiTheme="minorHAnsi" w:hAnsiTheme="minorHAnsi"/>
          <w:b/>
        </w:rPr>
      </w:pPr>
      <w:r w:rsidRPr="003F11E4">
        <w:rPr>
          <w:rFonts w:asciiTheme="minorHAnsi" w:hAnsiTheme="minorHAnsi"/>
          <w:b/>
        </w:rPr>
        <w:t>Rural Health Network Program</w:t>
      </w:r>
    </w:p>
    <w:p w14:paraId="5BECD890" w14:textId="77777777" w:rsidR="00107917" w:rsidRPr="003F11E4" w:rsidRDefault="00107917" w:rsidP="00107917">
      <w:pPr>
        <w:pStyle w:val="ListParagraph"/>
        <w:spacing w:before="60" w:after="60" w:line="276" w:lineRule="auto"/>
        <w:ind w:left="360"/>
        <w:jc w:val="both"/>
        <w:rPr>
          <w:rFonts w:asciiTheme="minorHAnsi" w:hAnsiTheme="minorHAnsi"/>
        </w:rPr>
      </w:pPr>
      <w:r w:rsidRPr="003F11E4">
        <w:rPr>
          <w:rFonts w:asciiTheme="minorHAnsi" w:hAnsiTheme="minorHAnsi"/>
        </w:rPr>
        <w:t xml:space="preserve">John Ray and I prepared and submitted a budget modification request to reallocate unspent funds in the current contract year (Jan 1 to Dec 31), which was tentatively approved; final approval will occur after it is entered in the Gateway.  However, this cannot occur until the budget and work plan for Year Two are entered and approved; this is the work of this week.  </w:t>
      </w:r>
    </w:p>
    <w:p w14:paraId="283CE8C7" w14:textId="77777777" w:rsidR="00107917" w:rsidRPr="003F11E4" w:rsidRDefault="00107917" w:rsidP="00107917">
      <w:pPr>
        <w:pStyle w:val="ListParagraph"/>
        <w:spacing w:before="60" w:after="60" w:line="276" w:lineRule="auto"/>
        <w:ind w:left="360"/>
        <w:jc w:val="both"/>
        <w:rPr>
          <w:rFonts w:asciiTheme="minorHAnsi" w:hAnsiTheme="minorHAnsi"/>
        </w:rPr>
      </w:pPr>
    </w:p>
    <w:p w14:paraId="43BAD350" w14:textId="77777777" w:rsidR="00107917" w:rsidRPr="003F11E4" w:rsidRDefault="00107917" w:rsidP="00107917">
      <w:pPr>
        <w:pStyle w:val="ListParagraph"/>
        <w:spacing w:before="60" w:after="60" w:line="276" w:lineRule="auto"/>
        <w:ind w:left="360"/>
        <w:jc w:val="both"/>
        <w:rPr>
          <w:rFonts w:asciiTheme="minorHAnsi" w:hAnsiTheme="minorHAnsi"/>
          <w:b/>
        </w:rPr>
      </w:pPr>
      <w:r w:rsidRPr="003F11E4">
        <w:rPr>
          <w:rFonts w:asciiTheme="minorHAnsi" w:hAnsiTheme="minorHAnsi"/>
          <w:b/>
        </w:rPr>
        <w:t>Transportation Program Update</w:t>
      </w:r>
    </w:p>
    <w:p w14:paraId="714986AA" w14:textId="77777777" w:rsidR="00107917" w:rsidRPr="003F11E4" w:rsidRDefault="00107917" w:rsidP="00107917">
      <w:pPr>
        <w:pStyle w:val="ListParagraph"/>
        <w:spacing w:before="60" w:after="60" w:line="276" w:lineRule="auto"/>
        <w:ind w:left="360"/>
        <w:jc w:val="both"/>
        <w:rPr>
          <w:rFonts w:asciiTheme="minorHAnsi" w:hAnsiTheme="minorHAnsi"/>
        </w:rPr>
      </w:pPr>
      <w:r w:rsidRPr="003F11E4">
        <w:rPr>
          <w:rFonts w:asciiTheme="minorHAnsi" w:hAnsiTheme="minorHAnsi"/>
        </w:rPr>
        <w:t xml:space="preserve">With the approval of Budget and Finance, two new vehicles have been purchased, bringing our current fleet size to twelve. </w:t>
      </w:r>
    </w:p>
    <w:p w14:paraId="2CC02976" w14:textId="77777777" w:rsidR="00107917" w:rsidRPr="00786F5B" w:rsidRDefault="00107917" w:rsidP="00107917">
      <w:pPr>
        <w:spacing w:before="60" w:after="60"/>
        <w:ind w:left="360"/>
        <w:jc w:val="both"/>
      </w:pPr>
    </w:p>
    <w:p w14:paraId="63035787" w14:textId="77777777" w:rsidR="00107917" w:rsidRPr="00786F5B" w:rsidRDefault="00107917" w:rsidP="00107917">
      <w:pPr>
        <w:spacing w:before="60"/>
        <w:jc w:val="both"/>
        <w:rPr>
          <w:b/>
          <w:sz w:val="28"/>
        </w:rPr>
      </w:pPr>
      <w:r w:rsidRPr="00786F5B">
        <w:rPr>
          <w:b/>
          <w:sz w:val="28"/>
        </w:rPr>
        <w:t>Program and Resource Development</w:t>
      </w:r>
    </w:p>
    <w:p w14:paraId="1241B0B6" w14:textId="77777777" w:rsidR="00107917" w:rsidRPr="00786F5B" w:rsidRDefault="00107917" w:rsidP="00107917">
      <w:pPr>
        <w:ind w:left="360"/>
        <w:jc w:val="both"/>
        <w:rPr>
          <w:sz w:val="24"/>
        </w:rPr>
      </w:pPr>
    </w:p>
    <w:p w14:paraId="7D24E159" w14:textId="77777777" w:rsidR="00107917" w:rsidRPr="003F11E4" w:rsidRDefault="00107917" w:rsidP="00107917">
      <w:pPr>
        <w:spacing w:before="60" w:after="60"/>
        <w:ind w:left="360"/>
        <w:jc w:val="both"/>
        <w:rPr>
          <w:b/>
          <w:sz w:val="24"/>
        </w:rPr>
      </w:pPr>
      <w:r w:rsidRPr="003F11E4">
        <w:rPr>
          <w:b/>
          <w:sz w:val="24"/>
        </w:rPr>
        <w:t>Rip Van Winkle Foundation</w:t>
      </w:r>
    </w:p>
    <w:p w14:paraId="0AE60C1F" w14:textId="77777777" w:rsidR="00107917" w:rsidRPr="003F11E4" w:rsidRDefault="00107917" w:rsidP="00107917">
      <w:pPr>
        <w:spacing w:before="60" w:after="60" w:line="276" w:lineRule="auto"/>
        <w:ind w:left="360"/>
        <w:jc w:val="both"/>
        <w:rPr>
          <w:sz w:val="24"/>
        </w:rPr>
      </w:pPr>
      <w:r w:rsidRPr="003F11E4">
        <w:rPr>
          <w:sz w:val="24"/>
        </w:rPr>
        <w:t xml:space="preserve">I am delighted to report that the Rip Van Winkle Foundation invited me to submit an application for funding in the amount of $30,000 to support the purchase of an additional vehicle for the Transportation Program.  This grant was awarded and we will procure the vehicle shortly, bringing the total fleet size up to thirteen.  Remaining funds will be used to secure smart phones, including protection, security and service, to interface with our transportation software program, Routing Box. </w:t>
      </w:r>
    </w:p>
    <w:p w14:paraId="366BAD3F" w14:textId="77777777" w:rsidR="00107917" w:rsidRPr="003F11E4" w:rsidRDefault="00107917" w:rsidP="00107917">
      <w:pPr>
        <w:spacing w:before="60" w:after="60" w:line="276" w:lineRule="auto"/>
        <w:ind w:left="360"/>
        <w:jc w:val="both"/>
        <w:rPr>
          <w:sz w:val="24"/>
        </w:rPr>
      </w:pPr>
    </w:p>
    <w:p w14:paraId="5BE21543" w14:textId="77777777" w:rsidR="00107917" w:rsidRPr="003F11E4" w:rsidRDefault="00107917" w:rsidP="00107917">
      <w:pPr>
        <w:spacing w:before="60" w:after="60" w:line="276" w:lineRule="auto"/>
        <w:ind w:left="360"/>
        <w:jc w:val="both"/>
        <w:rPr>
          <w:b/>
          <w:sz w:val="24"/>
        </w:rPr>
      </w:pPr>
      <w:r w:rsidRPr="003F11E4">
        <w:rPr>
          <w:b/>
          <w:sz w:val="24"/>
        </w:rPr>
        <w:t>SUNY RF</w:t>
      </w:r>
    </w:p>
    <w:p w14:paraId="0B56A135" w14:textId="77777777" w:rsidR="00107917" w:rsidRPr="003F11E4" w:rsidRDefault="00107917" w:rsidP="00107917">
      <w:pPr>
        <w:spacing w:before="60" w:after="60" w:line="276" w:lineRule="auto"/>
        <w:ind w:left="360"/>
        <w:jc w:val="both"/>
        <w:rPr>
          <w:sz w:val="24"/>
        </w:rPr>
      </w:pPr>
      <w:r w:rsidRPr="003F11E4">
        <w:rPr>
          <w:sz w:val="24"/>
        </w:rPr>
        <w:t xml:space="preserve">Dr. </w:t>
      </w:r>
      <w:proofErr w:type="spellStart"/>
      <w:r w:rsidRPr="003F11E4">
        <w:rPr>
          <w:sz w:val="24"/>
        </w:rPr>
        <w:t>Annis</w:t>
      </w:r>
      <w:proofErr w:type="spellEnd"/>
      <w:r w:rsidRPr="003F11E4">
        <w:rPr>
          <w:sz w:val="24"/>
        </w:rPr>
        <w:t xml:space="preserve"> Golden from </w:t>
      </w:r>
      <w:proofErr w:type="spellStart"/>
      <w:r w:rsidRPr="003F11E4">
        <w:rPr>
          <w:sz w:val="24"/>
        </w:rPr>
        <w:t>UAlbany</w:t>
      </w:r>
      <w:proofErr w:type="spellEnd"/>
      <w:r w:rsidRPr="003F11E4">
        <w:rPr>
          <w:sz w:val="24"/>
        </w:rPr>
        <w:t>, who previously administered the SUNY Women’s Health Project, approached me in October about partnering on a grant application to the NIH.  This project would utilize Community Health Workers (called “Lay Health Advocates”) to deliver education about Blood Lead Levels in the African American and Bengali Communities in Hudson.  I proposed that the Helpers for Health Project team implement this program, with Kelly McGiffert serving as the Field Coordinator and the two existing Helpers, Jackie and Maria, serving the African American community.  Should the project be funded, we would also hire two Bengali Community Health Workers. Annis and I are feverishly working on assembling the components of the application by November 8</w:t>
      </w:r>
      <w:r w:rsidRPr="003F11E4">
        <w:rPr>
          <w:sz w:val="24"/>
          <w:vertAlign w:val="superscript"/>
        </w:rPr>
        <w:t>th</w:t>
      </w:r>
      <w:r w:rsidRPr="003F11E4">
        <w:rPr>
          <w:sz w:val="24"/>
        </w:rPr>
        <w:t xml:space="preserve">.  If funded, the Consortium would receive roughly $268,000 over 5 years, starting on July 1, 2020. </w:t>
      </w:r>
    </w:p>
    <w:p w14:paraId="15731705" w14:textId="77777777" w:rsidR="00107917" w:rsidRPr="00786F5B" w:rsidRDefault="00107917" w:rsidP="00107917">
      <w:pPr>
        <w:spacing w:before="60" w:after="60"/>
        <w:ind w:left="720"/>
        <w:jc w:val="both"/>
      </w:pPr>
    </w:p>
    <w:p w14:paraId="7B46C719" w14:textId="77777777" w:rsidR="00107917" w:rsidRPr="00786F5B" w:rsidRDefault="00107917" w:rsidP="00107917">
      <w:pPr>
        <w:spacing w:before="60" w:after="60"/>
        <w:jc w:val="both"/>
        <w:rPr>
          <w:b/>
          <w:sz w:val="28"/>
        </w:rPr>
      </w:pPr>
      <w:r w:rsidRPr="00786F5B">
        <w:rPr>
          <w:b/>
          <w:sz w:val="28"/>
        </w:rPr>
        <w:t>Personnel Updates</w:t>
      </w:r>
    </w:p>
    <w:p w14:paraId="6550F155" w14:textId="77777777" w:rsidR="00107917" w:rsidRPr="003F11E4" w:rsidRDefault="00107917" w:rsidP="00107917">
      <w:pPr>
        <w:spacing w:before="60" w:after="60" w:line="276" w:lineRule="auto"/>
        <w:ind w:left="360"/>
        <w:jc w:val="both"/>
        <w:rPr>
          <w:sz w:val="28"/>
        </w:rPr>
      </w:pPr>
      <w:r w:rsidRPr="003F11E4">
        <w:rPr>
          <w:sz w:val="24"/>
        </w:rPr>
        <w:t xml:space="preserve">We have conducted second interviews with two candidates for the position of Community Engagement Coordinator with Tobacco Free Action.  We extended an offer of employment to one candidate and are currently negotiating wages.  If we fail to come to an agreement, it is unlikely that we would attempt to hire again until next year. </w:t>
      </w:r>
    </w:p>
    <w:p w14:paraId="6D472F68" w14:textId="77777777" w:rsidR="00107917" w:rsidRPr="00786F5B" w:rsidRDefault="00107917" w:rsidP="00107917">
      <w:pPr>
        <w:ind w:left="360"/>
        <w:jc w:val="both"/>
      </w:pPr>
    </w:p>
    <w:p w14:paraId="5EF28757" w14:textId="77777777" w:rsidR="00107917" w:rsidRPr="00786F5B" w:rsidRDefault="00107917" w:rsidP="00107917">
      <w:pPr>
        <w:spacing w:after="160" w:line="256" w:lineRule="auto"/>
        <w:rPr>
          <w:b/>
          <w:sz w:val="28"/>
        </w:rPr>
      </w:pPr>
      <w:r w:rsidRPr="00786F5B">
        <w:rPr>
          <w:b/>
          <w:sz w:val="28"/>
        </w:rPr>
        <w:br w:type="page"/>
      </w:r>
    </w:p>
    <w:p w14:paraId="193EF770" w14:textId="77777777" w:rsidR="00107917" w:rsidRPr="00786F5B" w:rsidRDefault="00107917" w:rsidP="00107917">
      <w:pPr>
        <w:spacing w:before="60" w:after="60"/>
        <w:jc w:val="both"/>
        <w:rPr>
          <w:b/>
          <w:sz w:val="28"/>
        </w:rPr>
      </w:pPr>
      <w:r w:rsidRPr="00786F5B">
        <w:rPr>
          <w:b/>
          <w:sz w:val="28"/>
        </w:rPr>
        <w:lastRenderedPageBreak/>
        <w:t>Board and Community Relations</w:t>
      </w:r>
    </w:p>
    <w:p w14:paraId="1FA74D92" w14:textId="77777777" w:rsidR="00107917" w:rsidRPr="003F11E4" w:rsidRDefault="00107917" w:rsidP="003F11E4">
      <w:pPr>
        <w:pStyle w:val="ListParagraph"/>
        <w:numPr>
          <w:ilvl w:val="0"/>
          <w:numId w:val="24"/>
        </w:numPr>
        <w:spacing w:before="120" w:after="120"/>
        <w:contextualSpacing w:val="0"/>
        <w:jc w:val="both"/>
        <w:rPr>
          <w:rFonts w:asciiTheme="minorHAnsi" w:hAnsiTheme="minorHAnsi"/>
        </w:rPr>
      </w:pPr>
      <w:r w:rsidRPr="003F11E4">
        <w:rPr>
          <w:rFonts w:asciiTheme="minorHAnsi" w:hAnsiTheme="minorHAnsi"/>
        </w:rPr>
        <w:t>On Thursday, October 3</w:t>
      </w:r>
      <w:r w:rsidRPr="003F11E4">
        <w:rPr>
          <w:rFonts w:asciiTheme="minorHAnsi" w:hAnsiTheme="minorHAnsi"/>
          <w:vertAlign w:val="superscript"/>
        </w:rPr>
        <w:t>rd</w:t>
      </w:r>
      <w:r w:rsidRPr="003F11E4">
        <w:rPr>
          <w:rFonts w:asciiTheme="minorHAnsi" w:hAnsiTheme="minorHAnsi"/>
        </w:rPr>
        <w:t xml:space="preserve">, the Transportation Program team attended a meeting organized by the Foundation for Community Health of all its transportation grantees. The meeting took place at Geer Village in CT. </w:t>
      </w:r>
    </w:p>
    <w:p w14:paraId="70579142" w14:textId="77777777" w:rsidR="00107917" w:rsidRPr="003F11E4" w:rsidRDefault="00107917" w:rsidP="003F11E4">
      <w:pPr>
        <w:pStyle w:val="ListParagraph"/>
        <w:numPr>
          <w:ilvl w:val="0"/>
          <w:numId w:val="24"/>
        </w:numPr>
        <w:spacing w:before="120" w:after="120"/>
        <w:contextualSpacing w:val="0"/>
        <w:jc w:val="both"/>
        <w:rPr>
          <w:rFonts w:asciiTheme="minorHAnsi" w:hAnsiTheme="minorHAnsi"/>
        </w:rPr>
      </w:pPr>
      <w:r w:rsidRPr="003F11E4">
        <w:rPr>
          <w:rFonts w:asciiTheme="minorHAnsi" w:hAnsiTheme="minorHAnsi"/>
        </w:rPr>
        <w:t>On Saturday, October 5</w:t>
      </w:r>
      <w:r w:rsidRPr="003F11E4">
        <w:rPr>
          <w:rFonts w:asciiTheme="minorHAnsi" w:hAnsiTheme="minorHAnsi"/>
          <w:vertAlign w:val="superscript"/>
        </w:rPr>
        <w:t>th</w:t>
      </w:r>
      <w:r w:rsidRPr="003F11E4">
        <w:rPr>
          <w:rFonts w:asciiTheme="minorHAnsi" w:hAnsiTheme="minorHAnsi"/>
        </w:rPr>
        <w:t xml:space="preserve">, the Healthcare Consortium was well-represented at the Annual Golden Gathering. </w:t>
      </w:r>
    </w:p>
    <w:p w14:paraId="6A6C8C28" w14:textId="77777777" w:rsidR="00107917" w:rsidRPr="003F11E4" w:rsidRDefault="00107917" w:rsidP="003F11E4">
      <w:pPr>
        <w:pStyle w:val="ListParagraph"/>
        <w:numPr>
          <w:ilvl w:val="0"/>
          <w:numId w:val="24"/>
        </w:numPr>
        <w:spacing w:before="120" w:after="120"/>
        <w:contextualSpacing w:val="0"/>
        <w:jc w:val="both"/>
        <w:rPr>
          <w:rFonts w:asciiTheme="minorHAnsi" w:hAnsiTheme="minorHAnsi"/>
          <w:sz w:val="12"/>
          <w:u w:val="single"/>
        </w:rPr>
      </w:pPr>
      <w:r w:rsidRPr="003F11E4">
        <w:rPr>
          <w:rFonts w:asciiTheme="minorHAnsi" w:hAnsiTheme="minorHAnsi"/>
        </w:rPr>
        <w:t>On Saturday, October 19</w:t>
      </w:r>
      <w:r w:rsidRPr="003F11E4">
        <w:rPr>
          <w:rFonts w:asciiTheme="minorHAnsi" w:hAnsiTheme="minorHAnsi"/>
          <w:vertAlign w:val="superscript"/>
        </w:rPr>
        <w:t>th</w:t>
      </w:r>
      <w:r w:rsidRPr="003F11E4">
        <w:rPr>
          <w:rFonts w:asciiTheme="minorHAnsi" w:hAnsiTheme="minorHAnsi"/>
        </w:rPr>
        <w:t xml:space="preserve">, I presented on Long Term Care at the Hillsdale Safe at Home meeting.  Lynda Scheer, Information and Assistance Specialist, was also in attendance. </w:t>
      </w:r>
    </w:p>
    <w:p w14:paraId="6149CC0C" w14:textId="77777777" w:rsidR="00107917" w:rsidRPr="003F11E4" w:rsidRDefault="00107917" w:rsidP="003F11E4">
      <w:pPr>
        <w:pStyle w:val="ListParagraph"/>
        <w:numPr>
          <w:ilvl w:val="0"/>
          <w:numId w:val="24"/>
        </w:numPr>
        <w:spacing w:before="120" w:after="120"/>
        <w:contextualSpacing w:val="0"/>
        <w:jc w:val="both"/>
        <w:rPr>
          <w:rFonts w:asciiTheme="minorHAnsi" w:hAnsiTheme="minorHAnsi"/>
          <w:sz w:val="12"/>
          <w:u w:val="single"/>
        </w:rPr>
      </w:pPr>
      <w:r w:rsidRPr="003F11E4">
        <w:rPr>
          <w:rFonts w:asciiTheme="minorHAnsi" w:hAnsiTheme="minorHAnsi"/>
        </w:rPr>
        <w:t>On Friday, November 1</w:t>
      </w:r>
      <w:r w:rsidRPr="003F11E4">
        <w:rPr>
          <w:rFonts w:asciiTheme="minorHAnsi" w:hAnsiTheme="minorHAnsi"/>
          <w:vertAlign w:val="superscript"/>
        </w:rPr>
        <w:t>st</w:t>
      </w:r>
      <w:r w:rsidRPr="003F11E4">
        <w:rPr>
          <w:rFonts w:asciiTheme="minorHAnsi" w:hAnsiTheme="minorHAnsi"/>
        </w:rPr>
        <w:t>, I attended a full-day ACES training presented by the Catskill Hudson Area Health Education Center at the FDR Library in Hyde Park.</w:t>
      </w:r>
    </w:p>
    <w:p w14:paraId="6725C951" w14:textId="77777777" w:rsidR="00107917" w:rsidRPr="00786F5B" w:rsidRDefault="00107917" w:rsidP="00107917">
      <w:pPr>
        <w:spacing w:before="60" w:after="60"/>
        <w:jc w:val="both"/>
        <w:rPr>
          <w:b/>
          <w:sz w:val="28"/>
        </w:rPr>
      </w:pPr>
    </w:p>
    <w:p w14:paraId="2FA903EA" w14:textId="77777777" w:rsidR="00107917" w:rsidRPr="00786F5B" w:rsidRDefault="00107917" w:rsidP="00107917">
      <w:pPr>
        <w:spacing w:before="60" w:after="60"/>
        <w:jc w:val="both"/>
        <w:rPr>
          <w:b/>
          <w:sz w:val="28"/>
        </w:rPr>
      </w:pPr>
      <w:r w:rsidRPr="00786F5B">
        <w:rPr>
          <w:b/>
          <w:sz w:val="28"/>
        </w:rPr>
        <w:t>Upcoming Events</w:t>
      </w:r>
    </w:p>
    <w:p w14:paraId="0207F989" w14:textId="77777777" w:rsidR="00107917" w:rsidRPr="003F11E4" w:rsidRDefault="00107917" w:rsidP="003F11E4">
      <w:pPr>
        <w:pStyle w:val="ListParagraph"/>
        <w:numPr>
          <w:ilvl w:val="0"/>
          <w:numId w:val="24"/>
        </w:numPr>
        <w:spacing w:before="120" w:after="120"/>
        <w:contextualSpacing w:val="0"/>
        <w:jc w:val="both"/>
        <w:rPr>
          <w:rFonts w:asciiTheme="minorHAnsi" w:hAnsiTheme="minorHAnsi"/>
          <w:sz w:val="12"/>
          <w:u w:val="single"/>
        </w:rPr>
      </w:pPr>
      <w:r w:rsidRPr="003F11E4">
        <w:rPr>
          <w:rFonts w:asciiTheme="minorHAnsi" w:hAnsiTheme="minorHAnsi"/>
        </w:rPr>
        <w:t>On Tuesday, November 12</w:t>
      </w:r>
      <w:r w:rsidRPr="003F11E4">
        <w:rPr>
          <w:rFonts w:asciiTheme="minorHAnsi" w:hAnsiTheme="minorHAnsi"/>
          <w:vertAlign w:val="superscript"/>
        </w:rPr>
        <w:t>th</w:t>
      </w:r>
      <w:r w:rsidRPr="003F11E4">
        <w:rPr>
          <w:rFonts w:asciiTheme="minorHAnsi" w:hAnsiTheme="minorHAnsi"/>
        </w:rPr>
        <w:t>, I will attend a meeting of the Community Advisory Committee for the NYS Health Foundation</w:t>
      </w:r>
    </w:p>
    <w:p w14:paraId="06FCA1DD" w14:textId="77777777" w:rsidR="00107917" w:rsidRPr="003F11E4" w:rsidRDefault="00107917" w:rsidP="003F11E4">
      <w:pPr>
        <w:pStyle w:val="ListParagraph"/>
        <w:numPr>
          <w:ilvl w:val="0"/>
          <w:numId w:val="24"/>
        </w:numPr>
        <w:spacing w:before="120" w:after="120"/>
        <w:contextualSpacing w:val="0"/>
        <w:jc w:val="both"/>
        <w:rPr>
          <w:rFonts w:asciiTheme="minorHAnsi" w:hAnsiTheme="minorHAnsi"/>
          <w:sz w:val="12"/>
          <w:u w:val="single"/>
        </w:rPr>
      </w:pPr>
      <w:r w:rsidRPr="003F11E4">
        <w:rPr>
          <w:rFonts w:asciiTheme="minorHAnsi" w:hAnsiTheme="minorHAnsi"/>
        </w:rPr>
        <w:t>On Thursday, November 14</w:t>
      </w:r>
      <w:r w:rsidRPr="003F11E4">
        <w:rPr>
          <w:rFonts w:asciiTheme="minorHAnsi" w:hAnsiTheme="minorHAnsi"/>
          <w:vertAlign w:val="superscript"/>
        </w:rPr>
        <w:t>th</w:t>
      </w:r>
      <w:r w:rsidRPr="003F11E4">
        <w:rPr>
          <w:rFonts w:asciiTheme="minorHAnsi" w:hAnsiTheme="minorHAnsi"/>
        </w:rPr>
        <w:t xml:space="preserve">, Lisa Thomas, Kelly McGiffert and I will be meeting with the care management program at MHA about the Helpers for Health Project.  We previously met with the care managers at the CC Mental Health Clinic, as recommended at the last meeting of the Entire Board. </w:t>
      </w:r>
    </w:p>
    <w:p w14:paraId="24DA4B65" w14:textId="77777777" w:rsidR="00107917" w:rsidRPr="003F11E4" w:rsidRDefault="00107917" w:rsidP="00107917">
      <w:pPr>
        <w:pStyle w:val="ListParagraph"/>
        <w:spacing w:before="60" w:after="60" w:line="276" w:lineRule="auto"/>
        <w:ind w:left="360"/>
        <w:jc w:val="both"/>
        <w:rPr>
          <w:rFonts w:asciiTheme="minorHAnsi" w:hAnsiTheme="minorHAnsi"/>
          <w:sz w:val="12"/>
          <w:u w:val="single"/>
        </w:rPr>
      </w:pPr>
    </w:p>
    <w:p w14:paraId="658B1D53" w14:textId="77777777" w:rsidR="00107917" w:rsidRPr="00786F5B" w:rsidRDefault="00107917" w:rsidP="00107917">
      <w:pPr>
        <w:spacing w:before="60" w:after="60"/>
        <w:jc w:val="both"/>
        <w:rPr>
          <w:b/>
          <w:sz w:val="28"/>
        </w:rPr>
      </w:pPr>
    </w:p>
    <w:p w14:paraId="24F0DA39" w14:textId="77777777" w:rsidR="00107917" w:rsidRPr="00786F5B" w:rsidRDefault="00107917" w:rsidP="00107917">
      <w:pPr>
        <w:spacing w:before="60" w:after="60"/>
        <w:jc w:val="both"/>
        <w:rPr>
          <w:b/>
          <w:sz w:val="28"/>
        </w:rPr>
      </w:pPr>
      <w:r w:rsidRPr="00786F5B">
        <w:rPr>
          <w:b/>
          <w:sz w:val="28"/>
        </w:rPr>
        <w:t>Key Board Dates</w:t>
      </w:r>
    </w:p>
    <w:p w14:paraId="46F08F6E" w14:textId="77777777" w:rsidR="00107917" w:rsidRPr="003F11E4" w:rsidRDefault="00107917" w:rsidP="00107917">
      <w:pPr>
        <w:pStyle w:val="ListParagraph"/>
        <w:numPr>
          <w:ilvl w:val="0"/>
          <w:numId w:val="25"/>
        </w:numPr>
        <w:spacing w:before="60" w:after="60" w:line="276" w:lineRule="auto"/>
        <w:jc w:val="both"/>
        <w:rPr>
          <w:rFonts w:asciiTheme="minorHAnsi" w:hAnsiTheme="minorHAnsi"/>
        </w:rPr>
      </w:pPr>
      <w:r w:rsidRPr="003F11E4">
        <w:rPr>
          <w:rFonts w:asciiTheme="minorHAnsi" w:hAnsiTheme="minorHAnsi"/>
        </w:rPr>
        <w:t xml:space="preserve">The next Board of Directors Meeting will be on </w:t>
      </w:r>
      <w:r w:rsidRPr="003F11E4">
        <w:rPr>
          <w:rFonts w:asciiTheme="minorHAnsi" w:hAnsiTheme="minorHAnsi"/>
          <w:b/>
        </w:rPr>
        <w:t>Wednesday, December 4</w:t>
      </w:r>
      <w:r w:rsidRPr="003F11E4">
        <w:rPr>
          <w:rFonts w:asciiTheme="minorHAnsi" w:hAnsiTheme="minorHAnsi"/>
          <w:b/>
          <w:vertAlign w:val="superscript"/>
        </w:rPr>
        <w:t>th</w:t>
      </w:r>
      <w:r w:rsidRPr="003F11E4">
        <w:rPr>
          <w:rFonts w:asciiTheme="minorHAnsi" w:hAnsiTheme="minorHAnsi"/>
          <w:b/>
        </w:rPr>
        <w:t xml:space="preserve"> at 2:30 p.m.</w:t>
      </w:r>
      <w:r w:rsidRPr="003F11E4">
        <w:rPr>
          <w:rFonts w:asciiTheme="minorHAnsi" w:hAnsiTheme="minorHAnsi"/>
        </w:rPr>
        <w:t xml:space="preserve">  At this meeting, we will have a presentation on the scope of the annual audit by the </w:t>
      </w:r>
      <w:proofErr w:type="spellStart"/>
      <w:r w:rsidRPr="003F11E4">
        <w:rPr>
          <w:rFonts w:asciiTheme="minorHAnsi" w:hAnsiTheme="minorHAnsi"/>
        </w:rPr>
        <w:t>Bonadio</w:t>
      </w:r>
      <w:proofErr w:type="spellEnd"/>
      <w:r w:rsidRPr="003F11E4">
        <w:rPr>
          <w:rFonts w:asciiTheme="minorHAnsi" w:hAnsiTheme="minorHAnsi"/>
        </w:rPr>
        <w:t xml:space="preserve"> Group, as well as a presentation by Dorothy Cucinelli, the CEO of the Capital Behavioral Health Network (CBHN), the Behavioral Health Care Collaborative (BHCC) serving Columbia and Greene Counties.  We will also have light refreshments to celebrate the holidays ahead. </w:t>
      </w:r>
    </w:p>
    <w:p w14:paraId="795A2677" w14:textId="02E77255" w:rsidR="00720645" w:rsidRPr="00786F5B" w:rsidRDefault="00720645" w:rsidP="00107917">
      <w:pPr>
        <w:rPr>
          <w:sz w:val="24"/>
        </w:rPr>
      </w:pPr>
    </w:p>
    <w:sectPr w:rsidR="00720645" w:rsidRPr="00786F5B" w:rsidSect="00A3544D">
      <w:pgSz w:w="12240" w:h="15840"/>
      <w:pgMar w:top="720"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34366"/>
    <w:multiLevelType w:val="hybridMultilevel"/>
    <w:tmpl w:val="CC1E2C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7164BD2"/>
    <w:multiLevelType w:val="hybridMultilevel"/>
    <w:tmpl w:val="E9065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552650"/>
    <w:multiLevelType w:val="hybridMultilevel"/>
    <w:tmpl w:val="A1C217D4"/>
    <w:lvl w:ilvl="0" w:tplc="51406C3E">
      <w:start w:val="1"/>
      <w:numFmt w:val="upperRoman"/>
      <w:lvlText w:val="%1."/>
      <w:lvlJc w:val="left"/>
      <w:pPr>
        <w:ind w:left="720" w:hanging="720"/>
      </w:pPr>
      <w:rPr>
        <w:rFonts w:hint="default"/>
        <w:b w:val="0"/>
      </w:rPr>
    </w:lvl>
    <w:lvl w:ilvl="1" w:tplc="36D05564">
      <w:start w:val="1"/>
      <w:numFmt w:val="upperLetter"/>
      <w:lvlText w:val="%2."/>
      <w:lvlJc w:val="left"/>
      <w:pPr>
        <w:ind w:left="1080" w:hanging="360"/>
      </w:pPr>
      <w:rPr>
        <w:rFonts w:ascii="Times New Roman" w:eastAsiaTheme="minorHAnsi" w:hAnsi="Times New Roman" w:cs="Times New Roman"/>
        <w:b w:val="0"/>
      </w:rPr>
    </w:lvl>
    <w:lvl w:ilvl="2" w:tplc="A5066738">
      <w:start w:val="1"/>
      <w:numFmt w:val="decimal"/>
      <w:lvlText w:val="%3."/>
      <w:lvlJc w:val="right"/>
      <w:pPr>
        <w:ind w:left="1890" w:hanging="180"/>
      </w:pPr>
      <w:rPr>
        <w:rFonts w:ascii="Times New Roman" w:eastAsiaTheme="minorHAnsi" w:hAnsi="Times New Roman" w:cs="Times New Roman"/>
      </w:r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22F703B5"/>
    <w:multiLevelType w:val="hybridMultilevel"/>
    <w:tmpl w:val="E842B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4616498"/>
    <w:multiLevelType w:val="hybridMultilevel"/>
    <w:tmpl w:val="C608B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E552C4"/>
    <w:multiLevelType w:val="hybridMultilevel"/>
    <w:tmpl w:val="E738FE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38F30375"/>
    <w:multiLevelType w:val="hybridMultilevel"/>
    <w:tmpl w:val="05EC8F38"/>
    <w:lvl w:ilvl="0" w:tplc="E06659E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1436BA6"/>
    <w:multiLevelType w:val="hybridMultilevel"/>
    <w:tmpl w:val="73723EE6"/>
    <w:lvl w:ilvl="0" w:tplc="690EB030">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490B62DF"/>
    <w:multiLevelType w:val="hybridMultilevel"/>
    <w:tmpl w:val="9DC868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D3C317E"/>
    <w:multiLevelType w:val="hybridMultilevel"/>
    <w:tmpl w:val="DB643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0F225EC"/>
    <w:multiLevelType w:val="hybridMultilevel"/>
    <w:tmpl w:val="EA80AF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49F30EE"/>
    <w:multiLevelType w:val="hybridMultilevel"/>
    <w:tmpl w:val="A1EC5B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59583DA7"/>
    <w:multiLevelType w:val="hybridMultilevel"/>
    <w:tmpl w:val="EF0AF7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EF52D4D"/>
    <w:multiLevelType w:val="hybridMultilevel"/>
    <w:tmpl w:val="A6AEF1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604877A2"/>
    <w:multiLevelType w:val="hybridMultilevel"/>
    <w:tmpl w:val="AAFAA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E37A58"/>
    <w:multiLevelType w:val="hybridMultilevel"/>
    <w:tmpl w:val="1D9A1AD2"/>
    <w:lvl w:ilvl="0" w:tplc="D6E6AED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517300"/>
    <w:multiLevelType w:val="hybridMultilevel"/>
    <w:tmpl w:val="4C5AA5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4FA09DA"/>
    <w:multiLevelType w:val="hybridMultilevel"/>
    <w:tmpl w:val="3CC000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65400B42"/>
    <w:multiLevelType w:val="hybridMultilevel"/>
    <w:tmpl w:val="9BF21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14506D"/>
    <w:multiLevelType w:val="hybridMultilevel"/>
    <w:tmpl w:val="F064DF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6BFC7E91"/>
    <w:multiLevelType w:val="hybridMultilevel"/>
    <w:tmpl w:val="98A2FBC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ED47D7A"/>
    <w:multiLevelType w:val="hybridMultilevel"/>
    <w:tmpl w:val="1764AF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971005"/>
    <w:multiLevelType w:val="hybridMultilevel"/>
    <w:tmpl w:val="A6D60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7"/>
  </w:num>
  <w:num w:numId="4">
    <w:abstractNumId w:val="5"/>
  </w:num>
  <w:num w:numId="5">
    <w:abstractNumId w:val="13"/>
  </w:num>
  <w:num w:numId="6">
    <w:abstractNumId w:val="19"/>
  </w:num>
  <w:num w:numId="7">
    <w:abstractNumId w:val="19"/>
  </w:num>
  <w:num w:numId="8">
    <w:abstractNumId w:val="0"/>
  </w:num>
  <w:num w:numId="9">
    <w:abstractNumId w:val="14"/>
  </w:num>
  <w:num w:numId="10">
    <w:abstractNumId w:val="12"/>
  </w:num>
  <w:num w:numId="11">
    <w:abstractNumId w:val="3"/>
  </w:num>
  <w:num w:numId="12">
    <w:abstractNumId w:val="20"/>
  </w:num>
  <w:num w:numId="13">
    <w:abstractNumId w:val="22"/>
  </w:num>
  <w:num w:numId="14">
    <w:abstractNumId w:val="6"/>
  </w:num>
  <w:num w:numId="15">
    <w:abstractNumId w:val="15"/>
  </w:num>
  <w:num w:numId="16">
    <w:abstractNumId w:val="2"/>
  </w:num>
  <w:num w:numId="17">
    <w:abstractNumId w:val="21"/>
  </w:num>
  <w:num w:numId="18">
    <w:abstractNumId w:val="16"/>
  </w:num>
  <w:num w:numId="19">
    <w:abstractNumId w:val="18"/>
  </w:num>
  <w:num w:numId="20">
    <w:abstractNumId w:val="1"/>
  </w:num>
  <w:num w:numId="21">
    <w:abstractNumId w:val="4"/>
  </w:num>
  <w:num w:numId="22">
    <w:abstractNumId w:val="8"/>
  </w:num>
  <w:num w:numId="23">
    <w:abstractNumId w:val="10"/>
  </w:num>
  <w:num w:numId="24">
    <w:abstractNumId w:val="7"/>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F6A"/>
    <w:rsid w:val="00003951"/>
    <w:rsid w:val="00006F46"/>
    <w:rsid w:val="0001212F"/>
    <w:rsid w:val="00014B43"/>
    <w:rsid w:val="00015303"/>
    <w:rsid w:val="000266C2"/>
    <w:rsid w:val="00035B0D"/>
    <w:rsid w:val="00041A2A"/>
    <w:rsid w:val="00046106"/>
    <w:rsid w:val="000560F6"/>
    <w:rsid w:val="00056F31"/>
    <w:rsid w:val="000573FA"/>
    <w:rsid w:val="00057C0F"/>
    <w:rsid w:val="00065255"/>
    <w:rsid w:val="00091D54"/>
    <w:rsid w:val="000960C1"/>
    <w:rsid w:val="000A1502"/>
    <w:rsid w:val="000A6807"/>
    <w:rsid w:val="000A7678"/>
    <w:rsid w:val="000B0794"/>
    <w:rsid w:val="000B0A34"/>
    <w:rsid w:val="000B6508"/>
    <w:rsid w:val="000C60DA"/>
    <w:rsid w:val="000C6CB5"/>
    <w:rsid w:val="000D33FC"/>
    <w:rsid w:val="000D3A30"/>
    <w:rsid w:val="000D6322"/>
    <w:rsid w:val="000E6BED"/>
    <w:rsid w:val="000F128D"/>
    <w:rsid w:val="00102EC7"/>
    <w:rsid w:val="001055BF"/>
    <w:rsid w:val="00107917"/>
    <w:rsid w:val="001109AE"/>
    <w:rsid w:val="00117447"/>
    <w:rsid w:val="00121620"/>
    <w:rsid w:val="00132547"/>
    <w:rsid w:val="00143D24"/>
    <w:rsid w:val="0017737B"/>
    <w:rsid w:val="0018176F"/>
    <w:rsid w:val="00185D57"/>
    <w:rsid w:val="00195B3F"/>
    <w:rsid w:val="00197867"/>
    <w:rsid w:val="001A07F2"/>
    <w:rsid w:val="001A10F5"/>
    <w:rsid w:val="001A79EA"/>
    <w:rsid w:val="001B0D46"/>
    <w:rsid w:val="001C2260"/>
    <w:rsid w:val="001D0B69"/>
    <w:rsid w:val="001D11F9"/>
    <w:rsid w:val="001D56A7"/>
    <w:rsid w:val="001E4F56"/>
    <w:rsid w:val="001E524B"/>
    <w:rsid w:val="001F1B61"/>
    <w:rsid w:val="001F3277"/>
    <w:rsid w:val="001F4A3B"/>
    <w:rsid w:val="001F4A9F"/>
    <w:rsid w:val="001F6D60"/>
    <w:rsid w:val="00200461"/>
    <w:rsid w:val="00200981"/>
    <w:rsid w:val="0020348C"/>
    <w:rsid w:val="00203DE5"/>
    <w:rsid w:val="0020784D"/>
    <w:rsid w:val="00222FAE"/>
    <w:rsid w:val="00226D50"/>
    <w:rsid w:val="00235A61"/>
    <w:rsid w:val="002410E3"/>
    <w:rsid w:val="00243457"/>
    <w:rsid w:val="00247AF0"/>
    <w:rsid w:val="00267FE9"/>
    <w:rsid w:val="002732C0"/>
    <w:rsid w:val="0028010F"/>
    <w:rsid w:val="0028458F"/>
    <w:rsid w:val="00287B32"/>
    <w:rsid w:val="00291A3C"/>
    <w:rsid w:val="00292FE9"/>
    <w:rsid w:val="00296D90"/>
    <w:rsid w:val="002A02A1"/>
    <w:rsid w:val="002A255D"/>
    <w:rsid w:val="002A51D5"/>
    <w:rsid w:val="002B6FE1"/>
    <w:rsid w:val="002C0AA0"/>
    <w:rsid w:val="002C3C44"/>
    <w:rsid w:val="002D143F"/>
    <w:rsid w:val="002D3339"/>
    <w:rsid w:val="002E5C5D"/>
    <w:rsid w:val="002F6E27"/>
    <w:rsid w:val="002F7F20"/>
    <w:rsid w:val="00303527"/>
    <w:rsid w:val="00306188"/>
    <w:rsid w:val="003105B1"/>
    <w:rsid w:val="00314AD4"/>
    <w:rsid w:val="003212B7"/>
    <w:rsid w:val="00321672"/>
    <w:rsid w:val="00322C64"/>
    <w:rsid w:val="0032709A"/>
    <w:rsid w:val="00334EB0"/>
    <w:rsid w:val="0034098F"/>
    <w:rsid w:val="003422AC"/>
    <w:rsid w:val="0035141D"/>
    <w:rsid w:val="003544BB"/>
    <w:rsid w:val="00354BE5"/>
    <w:rsid w:val="003577A8"/>
    <w:rsid w:val="00363FE1"/>
    <w:rsid w:val="00366796"/>
    <w:rsid w:val="003671B8"/>
    <w:rsid w:val="00372AE8"/>
    <w:rsid w:val="00377EFD"/>
    <w:rsid w:val="0038160B"/>
    <w:rsid w:val="003A08EE"/>
    <w:rsid w:val="003A17E6"/>
    <w:rsid w:val="003A6CEE"/>
    <w:rsid w:val="003A7E55"/>
    <w:rsid w:val="003D085C"/>
    <w:rsid w:val="003D72E4"/>
    <w:rsid w:val="003F11E4"/>
    <w:rsid w:val="00401353"/>
    <w:rsid w:val="00401747"/>
    <w:rsid w:val="004116B0"/>
    <w:rsid w:val="00420583"/>
    <w:rsid w:val="00424071"/>
    <w:rsid w:val="004270D5"/>
    <w:rsid w:val="00435E55"/>
    <w:rsid w:val="004410C5"/>
    <w:rsid w:val="00441FEB"/>
    <w:rsid w:val="004449FC"/>
    <w:rsid w:val="00450CB7"/>
    <w:rsid w:val="0047486F"/>
    <w:rsid w:val="00483BCB"/>
    <w:rsid w:val="00490D90"/>
    <w:rsid w:val="00494CED"/>
    <w:rsid w:val="00495468"/>
    <w:rsid w:val="004A0673"/>
    <w:rsid w:val="004A2756"/>
    <w:rsid w:val="004A6427"/>
    <w:rsid w:val="004C0788"/>
    <w:rsid w:val="004C1DD1"/>
    <w:rsid w:val="004C231A"/>
    <w:rsid w:val="004C71B6"/>
    <w:rsid w:val="004D0F02"/>
    <w:rsid w:val="004D3EA2"/>
    <w:rsid w:val="004E0927"/>
    <w:rsid w:val="00500D07"/>
    <w:rsid w:val="00502D2A"/>
    <w:rsid w:val="00506D70"/>
    <w:rsid w:val="0051220B"/>
    <w:rsid w:val="00512634"/>
    <w:rsid w:val="0051351C"/>
    <w:rsid w:val="005332FA"/>
    <w:rsid w:val="005376C2"/>
    <w:rsid w:val="00541F91"/>
    <w:rsid w:val="005459B6"/>
    <w:rsid w:val="00547A17"/>
    <w:rsid w:val="00551D98"/>
    <w:rsid w:val="00560E1F"/>
    <w:rsid w:val="00567287"/>
    <w:rsid w:val="00572F65"/>
    <w:rsid w:val="00573ED3"/>
    <w:rsid w:val="00584589"/>
    <w:rsid w:val="00584E12"/>
    <w:rsid w:val="00587CF1"/>
    <w:rsid w:val="005A6AB5"/>
    <w:rsid w:val="005B1765"/>
    <w:rsid w:val="005B6B3F"/>
    <w:rsid w:val="005C0849"/>
    <w:rsid w:val="005C3675"/>
    <w:rsid w:val="005D2579"/>
    <w:rsid w:val="00601384"/>
    <w:rsid w:val="006016AE"/>
    <w:rsid w:val="00604C3B"/>
    <w:rsid w:val="00607129"/>
    <w:rsid w:val="00607502"/>
    <w:rsid w:val="00631CA0"/>
    <w:rsid w:val="006443A4"/>
    <w:rsid w:val="00652616"/>
    <w:rsid w:val="00665E18"/>
    <w:rsid w:val="00684F9E"/>
    <w:rsid w:val="00686E2B"/>
    <w:rsid w:val="0069096C"/>
    <w:rsid w:val="00692860"/>
    <w:rsid w:val="00695944"/>
    <w:rsid w:val="006A43C3"/>
    <w:rsid w:val="006B013D"/>
    <w:rsid w:val="006B26C5"/>
    <w:rsid w:val="006B38D2"/>
    <w:rsid w:val="006C5AE1"/>
    <w:rsid w:val="006D464F"/>
    <w:rsid w:val="006D51F3"/>
    <w:rsid w:val="006D6BB4"/>
    <w:rsid w:val="006E1131"/>
    <w:rsid w:val="00713D27"/>
    <w:rsid w:val="00714938"/>
    <w:rsid w:val="00720645"/>
    <w:rsid w:val="00727224"/>
    <w:rsid w:val="00732B8F"/>
    <w:rsid w:val="0074746B"/>
    <w:rsid w:val="00750945"/>
    <w:rsid w:val="007519F8"/>
    <w:rsid w:val="00755316"/>
    <w:rsid w:val="00761489"/>
    <w:rsid w:val="0077398A"/>
    <w:rsid w:val="00775425"/>
    <w:rsid w:val="00781590"/>
    <w:rsid w:val="00786843"/>
    <w:rsid w:val="00786F5B"/>
    <w:rsid w:val="007879CD"/>
    <w:rsid w:val="00791105"/>
    <w:rsid w:val="00791257"/>
    <w:rsid w:val="00791511"/>
    <w:rsid w:val="007A2F27"/>
    <w:rsid w:val="007A30F6"/>
    <w:rsid w:val="007A68FB"/>
    <w:rsid w:val="007B70C5"/>
    <w:rsid w:val="007C27B6"/>
    <w:rsid w:val="007C50B5"/>
    <w:rsid w:val="007D0689"/>
    <w:rsid w:val="007D135E"/>
    <w:rsid w:val="007D32E6"/>
    <w:rsid w:val="007E51CF"/>
    <w:rsid w:val="007F1F3E"/>
    <w:rsid w:val="007F32C0"/>
    <w:rsid w:val="007F3531"/>
    <w:rsid w:val="007F3935"/>
    <w:rsid w:val="007F6F66"/>
    <w:rsid w:val="00802FD4"/>
    <w:rsid w:val="0082123F"/>
    <w:rsid w:val="008249ED"/>
    <w:rsid w:val="008329E9"/>
    <w:rsid w:val="008405A0"/>
    <w:rsid w:val="00846E3E"/>
    <w:rsid w:val="0085526C"/>
    <w:rsid w:val="00855329"/>
    <w:rsid w:val="00871DAE"/>
    <w:rsid w:val="00876B97"/>
    <w:rsid w:val="008772AF"/>
    <w:rsid w:val="00887E13"/>
    <w:rsid w:val="008A6E89"/>
    <w:rsid w:val="008C2AF9"/>
    <w:rsid w:val="008E4FD4"/>
    <w:rsid w:val="008E7569"/>
    <w:rsid w:val="008F1921"/>
    <w:rsid w:val="008F63E0"/>
    <w:rsid w:val="009021F0"/>
    <w:rsid w:val="00910C26"/>
    <w:rsid w:val="009219FC"/>
    <w:rsid w:val="00935654"/>
    <w:rsid w:val="009358D1"/>
    <w:rsid w:val="00937496"/>
    <w:rsid w:val="009441EB"/>
    <w:rsid w:val="009611F6"/>
    <w:rsid w:val="00966B77"/>
    <w:rsid w:val="00971A5B"/>
    <w:rsid w:val="00974D68"/>
    <w:rsid w:val="00976983"/>
    <w:rsid w:val="00977089"/>
    <w:rsid w:val="009804EC"/>
    <w:rsid w:val="00984CEC"/>
    <w:rsid w:val="009A26B0"/>
    <w:rsid w:val="009A7A13"/>
    <w:rsid w:val="009D2E4A"/>
    <w:rsid w:val="009E20C9"/>
    <w:rsid w:val="009F3E93"/>
    <w:rsid w:val="00A13767"/>
    <w:rsid w:val="00A13833"/>
    <w:rsid w:val="00A21454"/>
    <w:rsid w:val="00A2399D"/>
    <w:rsid w:val="00A24115"/>
    <w:rsid w:val="00A2427C"/>
    <w:rsid w:val="00A3544D"/>
    <w:rsid w:val="00A36A94"/>
    <w:rsid w:val="00A52F66"/>
    <w:rsid w:val="00A60781"/>
    <w:rsid w:val="00A75489"/>
    <w:rsid w:val="00A83D63"/>
    <w:rsid w:val="00A86571"/>
    <w:rsid w:val="00A93DF0"/>
    <w:rsid w:val="00AA0C20"/>
    <w:rsid w:val="00AB4762"/>
    <w:rsid w:val="00AB6677"/>
    <w:rsid w:val="00AC086E"/>
    <w:rsid w:val="00AC25A8"/>
    <w:rsid w:val="00AD1512"/>
    <w:rsid w:val="00AD2C84"/>
    <w:rsid w:val="00AD3D0F"/>
    <w:rsid w:val="00AD5B66"/>
    <w:rsid w:val="00AF024D"/>
    <w:rsid w:val="00AF0EEB"/>
    <w:rsid w:val="00AF1E86"/>
    <w:rsid w:val="00AF6D32"/>
    <w:rsid w:val="00B00634"/>
    <w:rsid w:val="00B01183"/>
    <w:rsid w:val="00B022C5"/>
    <w:rsid w:val="00B33EDE"/>
    <w:rsid w:val="00B37A02"/>
    <w:rsid w:val="00B43FED"/>
    <w:rsid w:val="00B44DB4"/>
    <w:rsid w:val="00B50D42"/>
    <w:rsid w:val="00B559EA"/>
    <w:rsid w:val="00B56319"/>
    <w:rsid w:val="00B57CF8"/>
    <w:rsid w:val="00B678A2"/>
    <w:rsid w:val="00B90B23"/>
    <w:rsid w:val="00B97855"/>
    <w:rsid w:val="00BB4369"/>
    <w:rsid w:val="00BB43DB"/>
    <w:rsid w:val="00BB4CEE"/>
    <w:rsid w:val="00BC1528"/>
    <w:rsid w:val="00BC7E30"/>
    <w:rsid w:val="00BD0ACC"/>
    <w:rsid w:val="00BD5909"/>
    <w:rsid w:val="00BD77DC"/>
    <w:rsid w:val="00BE39EF"/>
    <w:rsid w:val="00BF093D"/>
    <w:rsid w:val="00BF3ACD"/>
    <w:rsid w:val="00C03B06"/>
    <w:rsid w:val="00C11B6D"/>
    <w:rsid w:val="00C622FD"/>
    <w:rsid w:val="00C80EC3"/>
    <w:rsid w:val="00C8213E"/>
    <w:rsid w:val="00C82AF5"/>
    <w:rsid w:val="00C83186"/>
    <w:rsid w:val="00C858B6"/>
    <w:rsid w:val="00C90926"/>
    <w:rsid w:val="00C90F6A"/>
    <w:rsid w:val="00C97A58"/>
    <w:rsid w:val="00CA01D6"/>
    <w:rsid w:val="00CA1AA0"/>
    <w:rsid w:val="00CA4412"/>
    <w:rsid w:val="00CB4FC2"/>
    <w:rsid w:val="00CB5111"/>
    <w:rsid w:val="00CC13EE"/>
    <w:rsid w:val="00CD150B"/>
    <w:rsid w:val="00CD5D95"/>
    <w:rsid w:val="00CE4D3F"/>
    <w:rsid w:val="00CE7940"/>
    <w:rsid w:val="00CF2331"/>
    <w:rsid w:val="00D061A0"/>
    <w:rsid w:val="00D0791F"/>
    <w:rsid w:val="00D10A7C"/>
    <w:rsid w:val="00D13334"/>
    <w:rsid w:val="00D2555A"/>
    <w:rsid w:val="00D30C42"/>
    <w:rsid w:val="00D33FF4"/>
    <w:rsid w:val="00D444C5"/>
    <w:rsid w:val="00D50A39"/>
    <w:rsid w:val="00D7031C"/>
    <w:rsid w:val="00D772B2"/>
    <w:rsid w:val="00D8172D"/>
    <w:rsid w:val="00D83416"/>
    <w:rsid w:val="00DA17CA"/>
    <w:rsid w:val="00DA43C3"/>
    <w:rsid w:val="00DB0CAE"/>
    <w:rsid w:val="00DB1998"/>
    <w:rsid w:val="00DC5CFD"/>
    <w:rsid w:val="00DC65D1"/>
    <w:rsid w:val="00DF45EF"/>
    <w:rsid w:val="00E06D6C"/>
    <w:rsid w:val="00E15CCC"/>
    <w:rsid w:val="00E178FA"/>
    <w:rsid w:val="00E30A00"/>
    <w:rsid w:val="00E316DF"/>
    <w:rsid w:val="00E33C40"/>
    <w:rsid w:val="00E36284"/>
    <w:rsid w:val="00E36FB9"/>
    <w:rsid w:val="00E41F04"/>
    <w:rsid w:val="00E47110"/>
    <w:rsid w:val="00E558B0"/>
    <w:rsid w:val="00E56BAB"/>
    <w:rsid w:val="00E602D7"/>
    <w:rsid w:val="00E71BE5"/>
    <w:rsid w:val="00E77D07"/>
    <w:rsid w:val="00E815AF"/>
    <w:rsid w:val="00E83520"/>
    <w:rsid w:val="00E85333"/>
    <w:rsid w:val="00E87097"/>
    <w:rsid w:val="00E909E7"/>
    <w:rsid w:val="00E940B1"/>
    <w:rsid w:val="00EA23D4"/>
    <w:rsid w:val="00EA5DF8"/>
    <w:rsid w:val="00EA6FEF"/>
    <w:rsid w:val="00EB5516"/>
    <w:rsid w:val="00EC2AF4"/>
    <w:rsid w:val="00EC7B6C"/>
    <w:rsid w:val="00ED11FB"/>
    <w:rsid w:val="00EE1A0E"/>
    <w:rsid w:val="00EE28C0"/>
    <w:rsid w:val="00EE7345"/>
    <w:rsid w:val="00EF401C"/>
    <w:rsid w:val="00F00C22"/>
    <w:rsid w:val="00F02A4C"/>
    <w:rsid w:val="00F06312"/>
    <w:rsid w:val="00F065D0"/>
    <w:rsid w:val="00F07E16"/>
    <w:rsid w:val="00F105D1"/>
    <w:rsid w:val="00F15AE5"/>
    <w:rsid w:val="00F16573"/>
    <w:rsid w:val="00F21C53"/>
    <w:rsid w:val="00F26BBC"/>
    <w:rsid w:val="00F314C7"/>
    <w:rsid w:val="00F3662B"/>
    <w:rsid w:val="00F43AA0"/>
    <w:rsid w:val="00F44B70"/>
    <w:rsid w:val="00F46F83"/>
    <w:rsid w:val="00F614BF"/>
    <w:rsid w:val="00F6286D"/>
    <w:rsid w:val="00F645C3"/>
    <w:rsid w:val="00F66117"/>
    <w:rsid w:val="00F67AEF"/>
    <w:rsid w:val="00F740DA"/>
    <w:rsid w:val="00F75F0A"/>
    <w:rsid w:val="00F81058"/>
    <w:rsid w:val="00F8442D"/>
    <w:rsid w:val="00F90403"/>
    <w:rsid w:val="00F91E20"/>
    <w:rsid w:val="00F97BB3"/>
    <w:rsid w:val="00FB43AD"/>
    <w:rsid w:val="00FB502C"/>
    <w:rsid w:val="00FD4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74B78"/>
  <w15:chartTrackingRefBased/>
  <w15:docId w15:val="{7EE54CDE-8ACD-4B32-BFDC-399F3F813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90F6A"/>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90F6A"/>
    <w:pPr>
      <w:widowControl/>
      <w:tabs>
        <w:tab w:val="center" w:pos="4680"/>
        <w:tab w:val="right" w:pos="9360"/>
      </w:tabs>
    </w:pPr>
  </w:style>
  <w:style w:type="character" w:customStyle="1" w:styleId="HeaderChar">
    <w:name w:val="Header Char"/>
    <w:basedOn w:val="DefaultParagraphFont"/>
    <w:link w:val="Header"/>
    <w:uiPriority w:val="99"/>
    <w:semiHidden/>
    <w:rsid w:val="00C90F6A"/>
  </w:style>
  <w:style w:type="paragraph" w:styleId="NoSpacing">
    <w:name w:val="No Spacing"/>
    <w:uiPriority w:val="1"/>
    <w:qFormat/>
    <w:rsid w:val="00C90F6A"/>
    <w:pPr>
      <w:widowControl w:val="0"/>
      <w:spacing w:after="0" w:line="240" w:lineRule="auto"/>
    </w:pPr>
  </w:style>
  <w:style w:type="paragraph" w:styleId="ListParagraph">
    <w:name w:val="List Paragraph"/>
    <w:basedOn w:val="Normal"/>
    <w:uiPriority w:val="34"/>
    <w:qFormat/>
    <w:rsid w:val="00C90F6A"/>
    <w:pPr>
      <w:widowControl/>
      <w:ind w:left="720"/>
      <w:contextualSpacing/>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B678A2"/>
    <w:rPr>
      <w:sz w:val="16"/>
      <w:szCs w:val="16"/>
    </w:rPr>
  </w:style>
  <w:style w:type="paragraph" w:styleId="CommentText">
    <w:name w:val="annotation text"/>
    <w:basedOn w:val="Normal"/>
    <w:link w:val="CommentTextChar"/>
    <w:uiPriority w:val="99"/>
    <w:semiHidden/>
    <w:unhideWhenUsed/>
    <w:rsid w:val="00B678A2"/>
    <w:rPr>
      <w:sz w:val="20"/>
      <w:szCs w:val="20"/>
    </w:rPr>
  </w:style>
  <w:style w:type="character" w:customStyle="1" w:styleId="CommentTextChar">
    <w:name w:val="Comment Text Char"/>
    <w:basedOn w:val="DefaultParagraphFont"/>
    <w:link w:val="CommentText"/>
    <w:uiPriority w:val="99"/>
    <w:semiHidden/>
    <w:rsid w:val="00B678A2"/>
    <w:rPr>
      <w:sz w:val="20"/>
      <w:szCs w:val="20"/>
    </w:rPr>
  </w:style>
  <w:style w:type="paragraph" w:styleId="CommentSubject">
    <w:name w:val="annotation subject"/>
    <w:basedOn w:val="CommentText"/>
    <w:next w:val="CommentText"/>
    <w:link w:val="CommentSubjectChar"/>
    <w:uiPriority w:val="99"/>
    <w:semiHidden/>
    <w:unhideWhenUsed/>
    <w:rsid w:val="00B678A2"/>
    <w:rPr>
      <w:b/>
      <w:bCs/>
    </w:rPr>
  </w:style>
  <w:style w:type="character" w:customStyle="1" w:styleId="CommentSubjectChar">
    <w:name w:val="Comment Subject Char"/>
    <w:basedOn w:val="CommentTextChar"/>
    <w:link w:val="CommentSubject"/>
    <w:uiPriority w:val="99"/>
    <w:semiHidden/>
    <w:rsid w:val="00B678A2"/>
    <w:rPr>
      <w:b/>
      <w:bCs/>
      <w:sz w:val="20"/>
      <w:szCs w:val="20"/>
    </w:rPr>
  </w:style>
  <w:style w:type="paragraph" w:styleId="BalloonText">
    <w:name w:val="Balloon Text"/>
    <w:basedOn w:val="Normal"/>
    <w:link w:val="BalloonTextChar"/>
    <w:uiPriority w:val="99"/>
    <w:semiHidden/>
    <w:unhideWhenUsed/>
    <w:rsid w:val="00B678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8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244301">
      <w:bodyDiv w:val="1"/>
      <w:marLeft w:val="0"/>
      <w:marRight w:val="0"/>
      <w:marTop w:val="0"/>
      <w:marBottom w:val="0"/>
      <w:divBdr>
        <w:top w:val="none" w:sz="0" w:space="0" w:color="auto"/>
        <w:left w:val="none" w:sz="0" w:space="0" w:color="auto"/>
        <w:bottom w:val="none" w:sz="0" w:space="0" w:color="auto"/>
        <w:right w:val="none" w:sz="0" w:space="0" w:color="auto"/>
      </w:divBdr>
    </w:div>
    <w:div w:id="285504237">
      <w:bodyDiv w:val="1"/>
      <w:marLeft w:val="0"/>
      <w:marRight w:val="0"/>
      <w:marTop w:val="0"/>
      <w:marBottom w:val="0"/>
      <w:divBdr>
        <w:top w:val="none" w:sz="0" w:space="0" w:color="auto"/>
        <w:left w:val="none" w:sz="0" w:space="0" w:color="auto"/>
        <w:bottom w:val="none" w:sz="0" w:space="0" w:color="auto"/>
        <w:right w:val="none" w:sz="0" w:space="0" w:color="auto"/>
      </w:divBdr>
    </w:div>
    <w:div w:id="167472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D152E-179C-49E1-A77D-3C30AC134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1435</Words>
  <Characters>8186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Ashling Kelly</dc:creator>
  <cp:keywords/>
  <dc:description/>
  <cp:lastModifiedBy>Ashling Kelly</cp:lastModifiedBy>
  <cp:revision>3</cp:revision>
  <cp:lastPrinted>2018-09-25T12:38:00Z</cp:lastPrinted>
  <dcterms:created xsi:type="dcterms:W3CDTF">2019-11-27T16:02:00Z</dcterms:created>
  <dcterms:modified xsi:type="dcterms:W3CDTF">2019-11-27T16:18:00Z</dcterms:modified>
</cp:coreProperties>
</file>