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41A4" w:rsidRPr="000D41A4" w:rsidRDefault="000D41A4" w:rsidP="00763B4A">
      <w:pPr>
        <w:spacing w:after="0" w:line="240" w:lineRule="auto"/>
        <w:jc w:val="both"/>
        <w:rPr>
          <w:b/>
          <w:sz w:val="28"/>
          <w:szCs w:val="28"/>
        </w:rPr>
      </w:pPr>
      <w:bookmarkStart w:id="0" w:name="_GoBack"/>
      <w:bookmarkEnd w:id="0"/>
      <w:r w:rsidRPr="000D41A4">
        <w:rPr>
          <w:b/>
          <w:sz w:val="28"/>
          <w:szCs w:val="28"/>
        </w:rPr>
        <w:t>Columbia County Community Healthcare Consortium, Inc.</w:t>
      </w:r>
    </w:p>
    <w:p w:rsidR="000D41A4" w:rsidRPr="005D255C" w:rsidRDefault="000D41A4" w:rsidP="00763B4A">
      <w:pPr>
        <w:spacing w:after="0" w:line="240" w:lineRule="auto"/>
        <w:jc w:val="both"/>
        <w:rPr>
          <w:b/>
          <w:sz w:val="28"/>
          <w:szCs w:val="28"/>
        </w:rPr>
      </w:pPr>
      <w:r w:rsidRPr="005D255C">
        <w:rPr>
          <w:b/>
          <w:sz w:val="28"/>
          <w:szCs w:val="28"/>
        </w:rPr>
        <w:t xml:space="preserve">Minutes of the Governance Committee meeting of </w:t>
      </w:r>
      <w:r w:rsidR="000004B0" w:rsidRPr="005D255C">
        <w:rPr>
          <w:b/>
          <w:sz w:val="28"/>
          <w:szCs w:val="28"/>
        </w:rPr>
        <w:t>March 23</w:t>
      </w:r>
      <w:r w:rsidR="003E3C1F" w:rsidRPr="005D255C">
        <w:rPr>
          <w:b/>
          <w:sz w:val="28"/>
          <w:szCs w:val="28"/>
        </w:rPr>
        <w:t>,</w:t>
      </w:r>
      <w:r w:rsidR="002E62B3" w:rsidRPr="005D255C">
        <w:rPr>
          <w:b/>
          <w:sz w:val="28"/>
          <w:szCs w:val="28"/>
        </w:rPr>
        <w:t xml:space="preserve"> </w:t>
      </w:r>
      <w:r w:rsidR="003E3C1F" w:rsidRPr="005D255C">
        <w:rPr>
          <w:b/>
          <w:sz w:val="28"/>
          <w:szCs w:val="28"/>
        </w:rPr>
        <w:t>2022</w:t>
      </w:r>
    </w:p>
    <w:p w:rsidR="00607C99" w:rsidRDefault="00607C99" w:rsidP="00763B4A">
      <w:pPr>
        <w:spacing w:after="0" w:line="240" w:lineRule="auto"/>
        <w:jc w:val="both"/>
        <w:rPr>
          <w:b/>
          <w:sz w:val="28"/>
          <w:szCs w:val="28"/>
        </w:rPr>
      </w:pPr>
    </w:p>
    <w:p w:rsidR="000D41A4" w:rsidRDefault="00607C99" w:rsidP="00763B4A">
      <w:pPr>
        <w:spacing w:after="0" w:line="240" w:lineRule="auto"/>
        <w:jc w:val="both"/>
      </w:pPr>
      <w:r>
        <w:rPr>
          <w:b/>
          <w:sz w:val="28"/>
          <w:szCs w:val="28"/>
        </w:rPr>
        <w:t>Participants</w:t>
      </w:r>
      <w:r w:rsidR="000D41A4" w:rsidRPr="000D41A4">
        <w:rPr>
          <w:sz w:val="28"/>
          <w:szCs w:val="28"/>
        </w:rPr>
        <w:t>:</w:t>
      </w:r>
      <w:r w:rsidR="000D41A4">
        <w:t xml:space="preserve">  </w:t>
      </w:r>
    </w:p>
    <w:p w:rsidR="000D41A4" w:rsidRPr="000D41A4" w:rsidRDefault="000D41A4" w:rsidP="00763B4A">
      <w:pPr>
        <w:spacing w:after="0" w:line="240" w:lineRule="auto"/>
        <w:jc w:val="both"/>
        <w:rPr>
          <w:sz w:val="24"/>
          <w:szCs w:val="24"/>
        </w:rPr>
      </w:pPr>
      <w:r>
        <w:t xml:space="preserve">Board Members: </w:t>
      </w:r>
      <w:r w:rsidR="000E743B">
        <w:rPr>
          <w:sz w:val="24"/>
          <w:szCs w:val="24"/>
        </w:rPr>
        <w:t>Robin Andrews</w:t>
      </w:r>
      <w:r w:rsidRPr="000D41A4">
        <w:rPr>
          <w:sz w:val="24"/>
          <w:szCs w:val="24"/>
        </w:rPr>
        <w:t xml:space="preserve"> (Chair), </w:t>
      </w:r>
      <w:r>
        <w:rPr>
          <w:sz w:val="24"/>
          <w:szCs w:val="24"/>
        </w:rPr>
        <w:t>John Thompson</w:t>
      </w:r>
      <w:r w:rsidR="0005468F">
        <w:rPr>
          <w:sz w:val="24"/>
          <w:szCs w:val="24"/>
        </w:rPr>
        <w:t>, Scott Thompson</w:t>
      </w:r>
    </w:p>
    <w:p w:rsidR="000D41A4" w:rsidRPr="000D41A4" w:rsidRDefault="000D41A4" w:rsidP="00763B4A">
      <w:pPr>
        <w:spacing w:after="0" w:line="240" w:lineRule="auto"/>
        <w:jc w:val="both"/>
        <w:rPr>
          <w:sz w:val="24"/>
          <w:szCs w:val="24"/>
        </w:rPr>
      </w:pPr>
      <w:r w:rsidRPr="000D41A4">
        <w:rPr>
          <w:sz w:val="24"/>
          <w:szCs w:val="24"/>
        </w:rPr>
        <w:t>Staff: Claire Parde</w:t>
      </w:r>
      <w:r w:rsidR="006C44DA">
        <w:rPr>
          <w:sz w:val="24"/>
          <w:szCs w:val="24"/>
        </w:rPr>
        <w:t>, Ashling Kelly</w:t>
      </w:r>
    </w:p>
    <w:p w:rsidR="000D41A4" w:rsidRPr="000D41A4" w:rsidRDefault="000D41A4" w:rsidP="00763B4A">
      <w:pPr>
        <w:spacing w:after="0" w:line="240" w:lineRule="auto"/>
        <w:jc w:val="both"/>
        <w:rPr>
          <w:sz w:val="24"/>
          <w:szCs w:val="24"/>
        </w:rPr>
      </w:pPr>
    </w:p>
    <w:p w:rsidR="006B278D" w:rsidRDefault="000D41A4" w:rsidP="00B14B2F">
      <w:pPr>
        <w:spacing w:after="0" w:line="240" w:lineRule="auto"/>
        <w:jc w:val="both"/>
      </w:pPr>
      <w:r w:rsidRPr="000D41A4">
        <w:rPr>
          <w:b/>
          <w:sz w:val="28"/>
          <w:szCs w:val="28"/>
        </w:rPr>
        <w:t>Discussion Summary</w:t>
      </w:r>
      <w:r>
        <w:t>:</w:t>
      </w:r>
    </w:p>
    <w:p w:rsidR="00B14B2F" w:rsidRPr="00B14B2F" w:rsidRDefault="00B14B2F" w:rsidP="00B14B2F">
      <w:pPr>
        <w:spacing w:after="0" w:line="240" w:lineRule="auto"/>
        <w:jc w:val="both"/>
      </w:pPr>
    </w:p>
    <w:p w:rsidR="00A67989" w:rsidRDefault="00C275FB" w:rsidP="005D255C">
      <w:pPr>
        <w:spacing w:after="120" w:line="240" w:lineRule="auto"/>
        <w:jc w:val="both"/>
        <w:rPr>
          <w:b/>
          <w:sz w:val="24"/>
        </w:rPr>
      </w:pPr>
      <w:r>
        <w:rPr>
          <w:b/>
          <w:sz w:val="24"/>
        </w:rPr>
        <w:t xml:space="preserve">Review of </w:t>
      </w:r>
      <w:r w:rsidR="0005468F">
        <w:rPr>
          <w:b/>
          <w:sz w:val="24"/>
        </w:rPr>
        <w:t>Candidates for Re-Election</w:t>
      </w:r>
    </w:p>
    <w:p w:rsidR="002E62B3" w:rsidRDefault="00B14B2F" w:rsidP="005D255C">
      <w:pPr>
        <w:spacing w:after="0" w:line="240" w:lineRule="auto"/>
        <w:jc w:val="both"/>
        <w:rPr>
          <w:sz w:val="24"/>
        </w:rPr>
      </w:pPr>
      <w:r>
        <w:rPr>
          <w:sz w:val="24"/>
        </w:rPr>
        <w:t xml:space="preserve">The following </w:t>
      </w:r>
      <w:r w:rsidR="005D255C">
        <w:rPr>
          <w:sz w:val="24"/>
        </w:rPr>
        <w:t xml:space="preserve">seven (7) </w:t>
      </w:r>
      <w:r>
        <w:rPr>
          <w:sz w:val="24"/>
        </w:rPr>
        <w:t xml:space="preserve">Board members have recommitted to another term on the Board and are candidates for re-election: Art Proper, Casey O’Brien, Chelly Hegan, John Thompson, Ken Stall, Robin Andrews, Theresa Lux. </w:t>
      </w:r>
    </w:p>
    <w:p w:rsidR="00B14B2F" w:rsidRDefault="00B14B2F" w:rsidP="005D255C">
      <w:pPr>
        <w:spacing w:after="0" w:line="240" w:lineRule="auto"/>
        <w:jc w:val="both"/>
        <w:rPr>
          <w:sz w:val="24"/>
        </w:rPr>
      </w:pPr>
    </w:p>
    <w:p w:rsidR="005D255C" w:rsidRDefault="005D255C" w:rsidP="005D255C">
      <w:pPr>
        <w:spacing w:after="120" w:line="240" w:lineRule="auto"/>
        <w:jc w:val="both"/>
        <w:rPr>
          <w:b/>
          <w:sz w:val="24"/>
        </w:rPr>
      </w:pPr>
    </w:p>
    <w:p w:rsidR="002E62B3" w:rsidRPr="00EE0F6D" w:rsidRDefault="00B14B2F" w:rsidP="005D255C">
      <w:pPr>
        <w:spacing w:after="120" w:line="240" w:lineRule="auto"/>
        <w:jc w:val="both"/>
        <w:rPr>
          <w:b/>
          <w:sz w:val="24"/>
        </w:rPr>
      </w:pPr>
      <w:r>
        <w:rPr>
          <w:b/>
          <w:sz w:val="24"/>
        </w:rPr>
        <w:t>Review of Candidates for First Term Election</w:t>
      </w:r>
    </w:p>
    <w:p w:rsidR="00B14B2F" w:rsidRDefault="00B14B2F" w:rsidP="005D255C">
      <w:pPr>
        <w:spacing w:after="0" w:line="240" w:lineRule="auto"/>
        <w:jc w:val="both"/>
        <w:rPr>
          <w:sz w:val="24"/>
        </w:rPr>
      </w:pPr>
      <w:r>
        <w:rPr>
          <w:sz w:val="24"/>
        </w:rPr>
        <w:t xml:space="preserve">Claire reported that the focus has been on filling the Board seats vacated by network representatives Linda Tripp of Cornell Cooperative Extension of Columbia and Greene Counties and Jeff Rovitz of MHA of Columbia and Greene Counties. Claire met with David Rossetti of MHA; Claire and Robin met with Becky Polmateer of CCE. </w:t>
      </w:r>
      <w:r>
        <w:rPr>
          <w:sz w:val="24"/>
        </w:rPr>
        <w:lastRenderedPageBreak/>
        <w:t>Claire and Robin are enthusiastic about both candidates, and both candidates have submitted their paperwork.</w:t>
      </w:r>
    </w:p>
    <w:p w:rsidR="00B14B2F" w:rsidRDefault="00B14B2F" w:rsidP="005D255C">
      <w:pPr>
        <w:spacing w:after="0" w:line="240" w:lineRule="auto"/>
        <w:jc w:val="both"/>
        <w:rPr>
          <w:sz w:val="24"/>
        </w:rPr>
      </w:pPr>
    </w:p>
    <w:p w:rsidR="00F33DA8" w:rsidRDefault="00B14B2F" w:rsidP="005D255C">
      <w:pPr>
        <w:spacing w:after="0" w:line="240" w:lineRule="auto"/>
        <w:jc w:val="both"/>
        <w:rPr>
          <w:sz w:val="24"/>
        </w:rPr>
      </w:pPr>
      <w:r>
        <w:rPr>
          <w:sz w:val="24"/>
        </w:rPr>
        <w:t xml:space="preserve">There are still network member vacancies; Twin County Recovery Services and </w:t>
      </w:r>
      <w:proofErr w:type="spellStart"/>
      <w:r>
        <w:rPr>
          <w:sz w:val="24"/>
        </w:rPr>
        <w:t>ReEntry</w:t>
      </w:r>
      <w:proofErr w:type="spellEnd"/>
      <w:r>
        <w:rPr>
          <w:sz w:val="24"/>
        </w:rPr>
        <w:t xml:space="preserve"> are currently under interim management so </w:t>
      </w:r>
      <w:r w:rsidR="005D255C">
        <w:rPr>
          <w:sz w:val="24"/>
        </w:rPr>
        <w:t xml:space="preserve">the Committee agreed that </w:t>
      </w:r>
      <w:r>
        <w:rPr>
          <w:sz w:val="24"/>
        </w:rPr>
        <w:t>it does</w:t>
      </w:r>
      <w:r w:rsidR="005D255C">
        <w:rPr>
          <w:sz w:val="24"/>
        </w:rPr>
        <w:t xml:space="preserve"> not</w:t>
      </w:r>
      <w:r>
        <w:rPr>
          <w:sz w:val="24"/>
        </w:rPr>
        <w:t xml:space="preserve"> make sense to recruit </w:t>
      </w:r>
      <w:r w:rsidR="005D255C">
        <w:rPr>
          <w:sz w:val="24"/>
        </w:rPr>
        <w:t xml:space="preserve">from those agencies </w:t>
      </w:r>
      <w:r>
        <w:rPr>
          <w:sz w:val="24"/>
        </w:rPr>
        <w:t xml:space="preserve">at this time. Raina Cashdollar has separated from Columbia Opportunities, so </w:t>
      </w:r>
      <w:proofErr w:type="gramStart"/>
      <w:r w:rsidR="005D255C">
        <w:rPr>
          <w:sz w:val="24"/>
        </w:rPr>
        <w:t>has been removed</w:t>
      </w:r>
      <w:proofErr w:type="gramEnd"/>
      <w:r w:rsidR="005D255C">
        <w:rPr>
          <w:sz w:val="24"/>
        </w:rPr>
        <w:t xml:space="preserve"> from the board as that agency’s network member representative. Claire has contacted Tina Sharpe to request she suggest another representative, but has not received a reply at this time. </w:t>
      </w:r>
      <w:r w:rsidR="00F33DA8">
        <w:rPr>
          <w:sz w:val="24"/>
        </w:rPr>
        <w:t xml:space="preserve"> </w:t>
      </w:r>
    </w:p>
    <w:p w:rsidR="00F33DA8" w:rsidRDefault="00F33DA8" w:rsidP="005D255C">
      <w:pPr>
        <w:spacing w:after="0" w:line="240" w:lineRule="auto"/>
        <w:jc w:val="both"/>
        <w:rPr>
          <w:sz w:val="24"/>
        </w:rPr>
      </w:pPr>
    </w:p>
    <w:p w:rsidR="00F33DA8" w:rsidRDefault="005D255C" w:rsidP="005D255C">
      <w:pPr>
        <w:spacing w:after="0" w:line="240" w:lineRule="auto"/>
        <w:jc w:val="both"/>
        <w:rPr>
          <w:sz w:val="24"/>
        </w:rPr>
      </w:pPr>
      <w:r>
        <w:rPr>
          <w:sz w:val="24"/>
        </w:rPr>
        <w:t>As previously discussed by the C</w:t>
      </w:r>
      <w:r w:rsidR="00F33DA8">
        <w:rPr>
          <w:sz w:val="24"/>
        </w:rPr>
        <w:t xml:space="preserve">ommittee, Adolfo Lopez, Assistant Director of Greater Hudson Promise Neighborhood and Darcy Connor, Executive Director of Salvation Army in Hudson were </w:t>
      </w:r>
      <w:r>
        <w:rPr>
          <w:sz w:val="24"/>
        </w:rPr>
        <w:t xml:space="preserve">both </w:t>
      </w:r>
      <w:r w:rsidR="00F33DA8">
        <w:rPr>
          <w:sz w:val="24"/>
        </w:rPr>
        <w:t xml:space="preserve">approached about potentially joining the Board; both expressed concern about being able to fulfill the Board duties at this time. Darcy indicated that she would reconsider if she </w:t>
      </w:r>
      <w:proofErr w:type="gramStart"/>
      <w:r w:rsidR="00F33DA8">
        <w:rPr>
          <w:sz w:val="24"/>
        </w:rPr>
        <w:t>is</w:t>
      </w:r>
      <w:proofErr w:type="gramEnd"/>
      <w:r w:rsidR="00F33DA8">
        <w:rPr>
          <w:sz w:val="24"/>
        </w:rPr>
        <w:t xml:space="preserve"> eventually able to add more support staff.</w:t>
      </w:r>
    </w:p>
    <w:p w:rsidR="00F33DA8" w:rsidRDefault="00F33DA8" w:rsidP="005D255C">
      <w:pPr>
        <w:spacing w:after="0" w:line="240" w:lineRule="auto"/>
        <w:jc w:val="both"/>
        <w:rPr>
          <w:sz w:val="24"/>
        </w:rPr>
      </w:pPr>
    </w:p>
    <w:p w:rsidR="00B12305" w:rsidRDefault="00F33DA8" w:rsidP="005D255C">
      <w:pPr>
        <w:spacing w:after="0" w:line="240" w:lineRule="auto"/>
        <w:jc w:val="both"/>
        <w:rPr>
          <w:sz w:val="24"/>
        </w:rPr>
      </w:pPr>
      <w:r>
        <w:rPr>
          <w:sz w:val="24"/>
        </w:rPr>
        <w:t xml:space="preserve">Scott Thomas made a motion to nominate Art Proper, Casey O’Brien, Chelly Hegan, John Thompson, Ken Stall, Robin Andrews, </w:t>
      </w:r>
      <w:proofErr w:type="gramStart"/>
      <w:r>
        <w:rPr>
          <w:sz w:val="24"/>
        </w:rPr>
        <w:t>Theresa</w:t>
      </w:r>
      <w:proofErr w:type="gramEnd"/>
      <w:r>
        <w:rPr>
          <w:sz w:val="24"/>
        </w:rPr>
        <w:t xml:space="preserve"> Lux for re-election to the Board, and David Rossetti and Becky Polmateer as </w:t>
      </w:r>
      <w:r w:rsidR="00B12305">
        <w:rPr>
          <w:sz w:val="24"/>
        </w:rPr>
        <w:t>first term candidates for election. Jo</w:t>
      </w:r>
      <w:r w:rsidR="005D255C">
        <w:rPr>
          <w:sz w:val="24"/>
        </w:rPr>
        <w:t xml:space="preserve">hn Thomson seconded the motion and it </w:t>
      </w:r>
      <w:proofErr w:type="gramStart"/>
      <w:r w:rsidR="00B12305">
        <w:rPr>
          <w:sz w:val="24"/>
        </w:rPr>
        <w:t>was unanimously approved</w:t>
      </w:r>
      <w:proofErr w:type="gramEnd"/>
      <w:r w:rsidR="00B12305">
        <w:rPr>
          <w:sz w:val="24"/>
        </w:rPr>
        <w:t xml:space="preserve">. </w:t>
      </w:r>
    </w:p>
    <w:p w:rsidR="00511FA1" w:rsidRPr="00EE0F6D" w:rsidRDefault="002E62B3" w:rsidP="005D255C">
      <w:pPr>
        <w:spacing w:before="120" w:after="0" w:line="240" w:lineRule="auto"/>
        <w:jc w:val="both"/>
        <w:rPr>
          <w:b/>
          <w:sz w:val="24"/>
        </w:rPr>
      </w:pPr>
      <w:r w:rsidRPr="00EE0F6D">
        <w:rPr>
          <w:b/>
          <w:sz w:val="24"/>
        </w:rPr>
        <w:tab/>
      </w:r>
    </w:p>
    <w:p w:rsidR="005D255C" w:rsidRDefault="005D255C" w:rsidP="005D255C">
      <w:pPr>
        <w:spacing w:after="120" w:line="240" w:lineRule="auto"/>
        <w:jc w:val="both"/>
        <w:rPr>
          <w:b/>
          <w:sz w:val="24"/>
        </w:rPr>
      </w:pPr>
    </w:p>
    <w:p w:rsidR="001C172E" w:rsidRPr="00EE0F6D" w:rsidRDefault="00B12305" w:rsidP="005D255C">
      <w:pPr>
        <w:spacing w:after="120" w:line="240" w:lineRule="auto"/>
        <w:jc w:val="both"/>
        <w:rPr>
          <w:b/>
          <w:sz w:val="24"/>
        </w:rPr>
      </w:pPr>
      <w:r>
        <w:rPr>
          <w:b/>
          <w:sz w:val="24"/>
        </w:rPr>
        <w:lastRenderedPageBreak/>
        <w:t>Review of Slate of Officers</w:t>
      </w:r>
    </w:p>
    <w:p w:rsidR="00736881" w:rsidRDefault="00B12305" w:rsidP="005D255C">
      <w:pPr>
        <w:spacing w:after="0" w:line="240" w:lineRule="auto"/>
        <w:jc w:val="both"/>
        <w:rPr>
          <w:sz w:val="24"/>
        </w:rPr>
      </w:pPr>
      <w:r>
        <w:rPr>
          <w:sz w:val="24"/>
        </w:rPr>
        <w:t>After brief discussion of candidates for Board office, John Thompson made a motion to nominate the following slate of officers:</w:t>
      </w:r>
    </w:p>
    <w:p w:rsidR="00B12305" w:rsidRDefault="00B12305" w:rsidP="005D255C">
      <w:pPr>
        <w:spacing w:after="0" w:line="240" w:lineRule="auto"/>
        <w:jc w:val="both"/>
        <w:rPr>
          <w:sz w:val="24"/>
        </w:rPr>
      </w:pPr>
      <w:r>
        <w:rPr>
          <w:sz w:val="24"/>
        </w:rPr>
        <w:t>President – Scott Thomas</w:t>
      </w:r>
    </w:p>
    <w:p w:rsidR="00B12305" w:rsidRDefault="00B12305" w:rsidP="00763B4A">
      <w:pPr>
        <w:spacing w:after="0" w:line="240" w:lineRule="auto"/>
        <w:jc w:val="both"/>
        <w:rPr>
          <w:sz w:val="24"/>
        </w:rPr>
      </w:pPr>
      <w:r>
        <w:rPr>
          <w:sz w:val="24"/>
        </w:rPr>
        <w:t>Vice President – Chelly Hegan</w:t>
      </w:r>
    </w:p>
    <w:p w:rsidR="00B12305" w:rsidRDefault="00B12305" w:rsidP="00763B4A">
      <w:pPr>
        <w:spacing w:after="0" w:line="240" w:lineRule="auto"/>
        <w:jc w:val="both"/>
        <w:rPr>
          <w:sz w:val="24"/>
        </w:rPr>
      </w:pPr>
      <w:r>
        <w:rPr>
          <w:sz w:val="24"/>
        </w:rPr>
        <w:t>Treasurer – Jack Mabb</w:t>
      </w:r>
    </w:p>
    <w:p w:rsidR="00B12305" w:rsidRDefault="00B12305" w:rsidP="00763B4A">
      <w:pPr>
        <w:spacing w:after="0" w:line="240" w:lineRule="auto"/>
        <w:jc w:val="both"/>
        <w:rPr>
          <w:sz w:val="24"/>
        </w:rPr>
      </w:pPr>
      <w:r>
        <w:rPr>
          <w:sz w:val="24"/>
        </w:rPr>
        <w:t>Secretary – Robin Andrews</w:t>
      </w:r>
    </w:p>
    <w:p w:rsidR="00B12305" w:rsidRDefault="00B12305" w:rsidP="00763B4A">
      <w:pPr>
        <w:spacing w:after="0" w:line="240" w:lineRule="auto"/>
        <w:jc w:val="both"/>
        <w:rPr>
          <w:sz w:val="24"/>
        </w:rPr>
      </w:pPr>
    </w:p>
    <w:p w:rsidR="00B12305" w:rsidRPr="00EE0F6D" w:rsidRDefault="00324296" w:rsidP="00763B4A">
      <w:pPr>
        <w:spacing w:after="0" w:line="240" w:lineRule="auto"/>
        <w:jc w:val="both"/>
        <w:rPr>
          <w:sz w:val="24"/>
        </w:rPr>
      </w:pPr>
      <w:r>
        <w:rPr>
          <w:sz w:val="24"/>
        </w:rPr>
        <w:t>Scott Thom</w:t>
      </w:r>
      <w:r w:rsidR="00B12305">
        <w:rPr>
          <w:sz w:val="24"/>
        </w:rPr>
        <w:t xml:space="preserve">as seconded the motion, which </w:t>
      </w:r>
      <w:proofErr w:type="gramStart"/>
      <w:r w:rsidR="00B12305">
        <w:rPr>
          <w:sz w:val="24"/>
        </w:rPr>
        <w:t>was unanimously approved</w:t>
      </w:r>
      <w:proofErr w:type="gramEnd"/>
      <w:r w:rsidR="00B12305">
        <w:rPr>
          <w:sz w:val="24"/>
        </w:rPr>
        <w:t xml:space="preserve">. </w:t>
      </w:r>
    </w:p>
    <w:p w:rsidR="00704740" w:rsidRPr="00EE0F6D" w:rsidRDefault="00324296" w:rsidP="005D255C">
      <w:pPr>
        <w:spacing w:after="120" w:line="240" w:lineRule="auto"/>
        <w:jc w:val="both"/>
        <w:rPr>
          <w:b/>
          <w:sz w:val="24"/>
          <w:szCs w:val="24"/>
        </w:rPr>
      </w:pPr>
      <w:r>
        <w:rPr>
          <w:b/>
          <w:sz w:val="24"/>
          <w:szCs w:val="24"/>
        </w:rPr>
        <w:t>Committee Appointments</w:t>
      </w:r>
    </w:p>
    <w:p w:rsidR="00600A29" w:rsidRDefault="00EC5892" w:rsidP="00763B4A">
      <w:pPr>
        <w:spacing w:after="0" w:line="240" w:lineRule="auto"/>
        <w:jc w:val="both"/>
        <w:rPr>
          <w:sz w:val="24"/>
          <w:szCs w:val="24"/>
        </w:rPr>
      </w:pPr>
      <w:r>
        <w:rPr>
          <w:sz w:val="24"/>
          <w:szCs w:val="24"/>
        </w:rPr>
        <w:t>The group discussed potential committee appointments. Robin Andrews will remain as Chair of the Governance Committee;</w:t>
      </w:r>
      <w:r w:rsidR="00A130F8">
        <w:rPr>
          <w:sz w:val="24"/>
          <w:szCs w:val="24"/>
        </w:rPr>
        <w:t xml:space="preserve"> </w:t>
      </w:r>
      <w:r>
        <w:rPr>
          <w:sz w:val="24"/>
          <w:szCs w:val="24"/>
        </w:rPr>
        <w:t xml:space="preserve">Art Proper has agreed to continue as Compliance Committee Chair. </w:t>
      </w:r>
      <w:r w:rsidR="00A130F8">
        <w:rPr>
          <w:sz w:val="24"/>
          <w:szCs w:val="24"/>
        </w:rPr>
        <w:t xml:space="preserve">As Committee Chairs, each will remain on the Executive Committee as well. </w:t>
      </w:r>
      <w:r w:rsidR="005D255C">
        <w:rPr>
          <w:sz w:val="24"/>
          <w:szCs w:val="24"/>
        </w:rPr>
        <w:t xml:space="preserve">It </w:t>
      </w:r>
      <w:proofErr w:type="gramStart"/>
      <w:r w:rsidR="005D255C">
        <w:rPr>
          <w:sz w:val="24"/>
          <w:szCs w:val="24"/>
        </w:rPr>
        <w:t>was noted</w:t>
      </w:r>
      <w:proofErr w:type="gramEnd"/>
      <w:r w:rsidR="005D255C">
        <w:rPr>
          <w:sz w:val="24"/>
          <w:szCs w:val="24"/>
        </w:rPr>
        <w:t xml:space="preserve"> that with Raina’s departure from the Board and Governance Committee, it would benefit from additional members. Toward that end, </w:t>
      </w:r>
      <w:r w:rsidR="00A130F8">
        <w:rPr>
          <w:sz w:val="24"/>
          <w:szCs w:val="24"/>
        </w:rPr>
        <w:t xml:space="preserve">Casey O’Brien </w:t>
      </w:r>
      <w:r w:rsidR="005D255C">
        <w:rPr>
          <w:sz w:val="24"/>
          <w:szCs w:val="24"/>
        </w:rPr>
        <w:t>has agreed to</w:t>
      </w:r>
      <w:r w:rsidR="00A130F8">
        <w:rPr>
          <w:sz w:val="24"/>
          <w:szCs w:val="24"/>
        </w:rPr>
        <w:t xml:space="preserve"> leave the Budget and Finance committee and join Governance. Additional potential appointments </w:t>
      </w:r>
      <w:proofErr w:type="gramStart"/>
      <w:r w:rsidR="00A130F8">
        <w:rPr>
          <w:sz w:val="24"/>
          <w:szCs w:val="24"/>
        </w:rPr>
        <w:t>were discussed</w:t>
      </w:r>
      <w:proofErr w:type="gramEnd"/>
      <w:r w:rsidR="00A130F8">
        <w:rPr>
          <w:sz w:val="24"/>
          <w:szCs w:val="24"/>
        </w:rPr>
        <w:t>.</w:t>
      </w:r>
      <w:r w:rsidR="005D255C">
        <w:rPr>
          <w:sz w:val="24"/>
          <w:szCs w:val="24"/>
        </w:rPr>
        <w:t xml:space="preserve"> </w:t>
      </w:r>
    </w:p>
    <w:p w:rsidR="00D77065" w:rsidRDefault="00D77065" w:rsidP="00763B4A">
      <w:pPr>
        <w:spacing w:after="0" w:line="240" w:lineRule="auto"/>
        <w:jc w:val="both"/>
        <w:rPr>
          <w:sz w:val="24"/>
          <w:szCs w:val="24"/>
        </w:rPr>
      </w:pPr>
    </w:p>
    <w:p w:rsidR="005D255C" w:rsidRDefault="005D255C" w:rsidP="005D255C">
      <w:pPr>
        <w:spacing w:after="120" w:line="240" w:lineRule="auto"/>
        <w:jc w:val="both"/>
        <w:rPr>
          <w:b/>
          <w:sz w:val="24"/>
          <w:szCs w:val="24"/>
        </w:rPr>
      </w:pPr>
    </w:p>
    <w:p w:rsidR="00B5052C" w:rsidRDefault="00A130F8" w:rsidP="005D255C">
      <w:pPr>
        <w:spacing w:after="120" w:line="240" w:lineRule="auto"/>
        <w:jc w:val="both"/>
        <w:rPr>
          <w:b/>
          <w:sz w:val="24"/>
          <w:szCs w:val="24"/>
        </w:rPr>
      </w:pPr>
      <w:r>
        <w:rPr>
          <w:b/>
          <w:sz w:val="24"/>
          <w:szCs w:val="24"/>
        </w:rPr>
        <w:t>Assignment of Mentors to New Board Members and New Board Member Orientation</w:t>
      </w:r>
    </w:p>
    <w:p w:rsidR="00A130F8" w:rsidRDefault="00A130F8" w:rsidP="00763B4A">
      <w:pPr>
        <w:spacing w:after="0" w:line="240" w:lineRule="auto"/>
        <w:jc w:val="both"/>
        <w:rPr>
          <w:sz w:val="24"/>
          <w:szCs w:val="24"/>
        </w:rPr>
      </w:pPr>
      <w:r>
        <w:rPr>
          <w:sz w:val="24"/>
          <w:szCs w:val="24"/>
        </w:rPr>
        <w:lastRenderedPageBreak/>
        <w:t>The group discussed Board members who might potentially serve as mentors for David and Becky; Robin Andrews will follow up wit</w:t>
      </w:r>
      <w:r w:rsidR="009E6564">
        <w:rPr>
          <w:sz w:val="24"/>
          <w:szCs w:val="24"/>
        </w:rPr>
        <w:t>h contacting those individuals prior to the Board’s Annual Meeting.</w:t>
      </w:r>
    </w:p>
    <w:p w:rsidR="00A130F8" w:rsidRDefault="00A130F8" w:rsidP="00763B4A">
      <w:pPr>
        <w:spacing w:after="0" w:line="240" w:lineRule="auto"/>
        <w:jc w:val="both"/>
        <w:rPr>
          <w:sz w:val="24"/>
          <w:szCs w:val="24"/>
        </w:rPr>
      </w:pPr>
    </w:p>
    <w:p w:rsidR="00A130F8" w:rsidRPr="00A130F8" w:rsidRDefault="00A130F8" w:rsidP="00763B4A">
      <w:pPr>
        <w:spacing w:after="0" w:line="240" w:lineRule="auto"/>
        <w:jc w:val="both"/>
        <w:rPr>
          <w:sz w:val="24"/>
          <w:szCs w:val="24"/>
        </w:rPr>
      </w:pPr>
      <w:r>
        <w:rPr>
          <w:sz w:val="24"/>
          <w:szCs w:val="24"/>
        </w:rPr>
        <w:t xml:space="preserve">The group agreed that new member orientation lends itself well to the zoom format. It better enables Claire to demonstrate the Consortium’s Board member portal and allows </w:t>
      </w:r>
      <w:r w:rsidR="009E6564">
        <w:rPr>
          <w:sz w:val="24"/>
          <w:szCs w:val="24"/>
        </w:rPr>
        <w:t>the mentors and mentees to spend time in breakout rooms. Claire and Robin agreed that the format used in 2021 was successful. They will try to schedule the orientation in May.</w:t>
      </w:r>
    </w:p>
    <w:p w:rsidR="00A97AE6" w:rsidRDefault="00A97AE6" w:rsidP="00763B4A">
      <w:pPr>
        <w:spacing w:after="0" w:line="240" w:lineRule="auto"/>
        <w:jc w:val="both"/>
        <w:rPr>
          <w:sz w:val="24"/>
          <w:szCs w:val="24"/>
        </w:rPr>
      </w:pPr>
    </w:p>
    <w:p w:rsidR="005D255C" w:rsidRDefault="005D255C" w:rsidP="005D255C">
      <w:pPr>
        <w:spacing w:after="120" w:line="240" w:lineRule="auto"/>
        <w:jc w:val="both"/>
        <w:rPr>
          <w:b/>
          <w:sz w:val="24"/>
          <w:szCs w:val="24"/>
        </w:rPr>
      </w:pPr>
    </w:p>
    <w:p w:rsidR="007E0F97" w:rsidRPr="00496ED9" w:rsidRDefault="009E6564" w:rsidP="005D255C">
      <w:pPr>
        <w:spacing w:after="120" w:line="240" w:lineRule="auto"/>
        <w:jc w:val="both"/>
        <w:rPr>
          <w:b/>
          <w:sz w:val="24"/>
          <w:szCs w:val="24"/>
        </w:rPr>
      </w:pPr>
      <w:r>
        <w:rPr>
          <w:b/>
          <w:sz w:val="24"/>
          <w:szCs w:val="24"/>
        </w:rPr>
        <w:t xml:space="preserve">Board of Directors Business and </w:t>
      </w:r>
      <w:r w:rsidR="00496ED9">
        <w:rPr>
          <w:b/>
          <w:sz w:val="24"/>
          <w:szCs w:val="24"/>
        </w:rPr>
        <w:t>Annual Meeting</w:t>
      </w:r>
    </w:p>
    <w:p w:rsidR="009D57A0" w:rsidRDefault="009E6564" w:rsidP="00763B4A">
      <w:pPr>
        <w:spacing w:after="0" w:line="240" w:lineRule="auto"/>
        <w:jc w:val="both"/>
        <w:rPr>
          <w:sz w:val="24"/>
          <w:szCs w:val="24"/>
        </w:rPr>
      </w:pPr>
      <w:r>
        <w:rPr>
          <w:sz w:val="24"/>
          <w:szCs w:val="24"/>
        </w:rPr>
        <w:t xml:space="preserve">Claire advised the group that there </w:t>
      </w:r>
      <w:proofErr w:type="gramStart"/>
      <w:r>
        <w:rPr>
          <w:sz w:val="24"/>
          <w:szCs w:val="24"/>
        </w:rPr>
        <w:t>will</w:t>
      </w:r>
      <w:proofErr w:type="gramEnd"/>
      <w:r>
        <w:rPr>
          <w:sz w:val="24"/>
          <w:szCs w:val="24"/>
        </w:rPr>
        <w:t xml:space="preserve"> not be an audit review at the April Board meeti</w:t>
      </w:r>
      <w:r w:rsidR="005D255C">
        <w:rPr>
          <w:sz w:val="24"/>
          <w:szCs w:val="24"/>
        </w:rPr>
        <w:t xml:space="preserve">ng. A suggestion </w:t>
      </w:r>
      <w:proofErr w:type="gramStart"/>
      <w:r w:rsidR="005D255C">
        <w:rPr>
          <w:sz w:val="24"/>
          <w:szCs w:val="24"/>
        </w:rPr>
        <w:t>was made</w:t>
      </w:r>
      <w:proofErr w:type="gramEnd"/>
      <w:r w:rsidR="005D255C">
        <w:rPr>
          <w:sz w:val="24"/>
          <w:szCs w:val="24"/>
        </w:rPr>
        <w:t xml:space="preserve"> that several board members who were intimately involved with conceiving of and supporting the </w:t>
      </w:r>
      <w:r>
        <w:rPr>
          <w:sz w:val="24"/>
          <w:szCs w:val="24"/>
        </w:rPr>
        <w:t>MDT Field Support Team do a presentation about this new program at the Board meeting.</w:t>
      </w:r>
    </w:p>
    <w:p w:rsidR="009E6564" w:rsidRDefault="009E6564" w:rsidP="00763B4A">
      <w:pPr>
        <w:spacing w:after="0" w:line="240" w:lineRule="auto"/>
        <w:jc w:val="both"/>
        <w:rPr>
          <w:sz w:val="24"/>
          <w:szCs w:val="24"/>
        </w:rPr>
      </w:pPr>
    </w:p>
    <w:p w:rsidR="009E6564" w:rsidRDefault="009E6564" w:rsidP="00763B4A">
      <w:pPr>
        <w:spacing w:after="0" w:line="240" w:lineRule="auto"/>
        <w:jc w:val="both"/>
        <w:rPr>
          <w:sz w:val="24"/>
          <w:szCs w:val="24"/>
        </w:rPr>
      </w:pPr>
      <w:r>
        <w:rPr>
          <w:sz w:val="24"/>
          <w:szCs w:val="24"/>
        </w:rPr>
        <w:t>A script will be prepared for the Annual Meeting.</w:t>
      </w:r>
    </w:p>
    <w:p w:rsidR="009E6564" w:rsidRPr="009D57A0" w:rsidRDefault="009E6564" w:rsidP="00763B4A">
      <w:pPr>
        <w:spacing w:after="0" w:line="240" w:lineRule="auto"/>
        <w:jc w:val="both"/>
        <w:rPr>
          <w:sz w:val="24"/>
          <w:szCs w:val="24"/>
        </w:rPr>
      </w:pPr>
    </w:p>
    <w:p w:rsidR="005D255C" w:rsidRDefault="005D255C" w:rsidP="00763B4A">
      <w:pPr>
        <w:spacing w:after="0" w:line="240" w:lineRule="auto"/>
        <w:jc w:val="both"/>
        <w:rPr>
          <w:b/>
          <w:sz w:val="24"/>
          <w:szCs w:val="24"/>
        </w:rPr>
      </w:pPr>
    </w:p>
    <w:p w:rsidR="000D41A4" w:rsidRDefault="000D41A4" w:rsidP="00763B4A">
      <w:pPr>
        <w:spacing w:after="0" w:line="240" w:lineRule="auto"/>
        <w:jc w:val="both"/>
      </w:pPr>
      <w:r>
        <w:rPr>
          <w:b/>
          <w:sz w:val="24"/>
          <w:szCs w:val="24"/>
        </w:rPr>
        <w:t>Next Meeting</w:t>
      </w:r>
      <w:r w:rsidR="00607C99">
        <w:rPr>
          <w:b/>
          <w:sz w:val="24"/>
          <w:szCs w:val="24"/>
        </w:rPr>
        <w:t xml:space="preserve">:  </w:t>
      </w:r>
      <w:r w:rsidR="000158C6">
        <w:rPr>
          <w:b/>
          <w:sz w:val="24"/>
          <w:szCs w:val="24"/>
        </w:rPr>
        <w:t>July 27</w:t>
      </w:r>
      <w:r w:rsidR="00A0528A">
        <w:rPr>
          <w:b/>
          <w:sz w:val="24"/>
          <w:szCs w:val="24"/>
        </w:rPr>
        <w:t>, 2022</w:t>
      </w:r>
      <w:r w:rsidR="00607C99">
        <w:rPr>
          <w:b/>
          <w:sz w:val="24"/>
          <w:szCs w:val="24"/>
        </w:rPr>
        <w:t xml:space="preserve"> at 1:00 p.m. </w:t>
      </w:r>
    </w:p>
    <w:sectPr w:rsidR="000D41A4" w:rsidSect="000D41A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C143F"/>
    <w:multiLevelType w:val="hybridMultilevel"/>
    <w:tmpl w:val="D06A03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2556D11"/>
    <w:multiLevelType w:val="hybridMultilevel"/>
    <w:tmpl w:val="83D2A1EC"/>
    <w:lvl w:ilvl="0" w:tplc="002C024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817F80"/>
    <w:multiLevelType w:val="hybridMultilevel"/>
    <w:tmpl w:val="337A4A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42823324"/>
    <w:multiLevelType w:val="hybridMultilevel"/>
    <w:tmpl w:val="29005CD2"/>
    <w:lvl w:ilvl="0" w:tplc="04090001">
      <w:start w:val="1"/>
      <w:numFmt w:val="bullet"/>
      <w:lvlText w:val=""/>
      <w:lvlJc w:val="left"/>
      <w:pPr>
        <w:ind w:left="1080" w:hanging="360"/>
      </w:pPr>
      <w:rPr>
        <w:rFonts w:ascii="Symbol" w:hAnsi="Symbol" w:hint="default"/>
      </w:rPr>
    </w:lvl>
    <w:lvl w:ilvl="1" w:tplc="7E32B742">
      <w:numFmt w:val="bullet"/>
      <w:lvlText w:val="•"/>
      <w:lvlJc w:val="left"/>
      <w:pPr>
        <w:ind w:left="1800" w:hanging="360"/>
      </w:pPr>
      <w:rPr>
        <w:rFonts w:ascii="Calibri" w:eastAsiaTheme="minorHAnsi" w:hAnsi="Calibri" w:cs="Calibri"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A100E81"/>
    <w:multiLevelType w:val="hybridMultilevel"/>
    <w:tmpl w:val="3CA61232"/>
    <w:lvl w:ilvl="0" w:tplc="3E4C3D1C">
      <w:start w:val="1"/>
      <w:numFmt w:val="bullet"/>
      <w:lvlText w:val="−"/>
      <w:lvlJc w:val="left"/>
      <w:pPr>
        <w:ind w:left="1440" w:hanging="360"/>
      </w:pPr>
      <w:rPr>
        <w:rFonts w:ascii="Arial" w:hAnsi="Aria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568F7893"/>
    <w:multiLevelType w:val="hybridMultilevel"/>
    <w:tmpl w:val="EF9863A0"/>
    <w:lvl w:ilvl="0" w:tplc="002C024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69E32A9"/>
    <w:multiLevelType w:val="hybridMultilevel"/>
    <w:tmpl w:val="57EA158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59125475"/>
    <w:multiLevelType w:val="hybridMultilevel"/>
    <w:tmpl w:val="B352C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AA9583D"/>
    <w:multiLevelType w:val="hybridMultilevel"/>
    <w:tmpl w:val="1D1C15D6"/>
    <w:lvl w:ilvl="0" w:tplc="002C024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CA226E2"/>
    <w:multiLevelType w:val="hybridMultilevel"/>
    <w:tmpl w:val="AE66F2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0"/>
  </w:num>
  <w:num w:numId="3">
    <w:abstractNumId w:val="8"/>
  </w:num>
  <w:num w:numId="4">
    <w:abstractNumId w:val="5"/>
  </w:num>
  <w:num w:numId="5">
    <w:abstractNumId w:val="1"/>
  </w:num>
  <w:num w:numId="6">
    <w:abstractNumId w:val="7"/>
  </w:num>
  <w:num w:numId="7">
    <w:abstractNumId w:val="3"/>
  </w:num>
  <w:num w:numId="8">
    <w:abstractNumId w:val="9"/>
  </w:num>
  <w:num w:numId="9">
    <w:abstractNumId w:val="4"/>
  </w:num>
  <w:num w:numId="10">
    <w:abstractNumId w:val="6"/>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628D"/>
    <w:rsid w:val="000004B0"/>
    <w:rsid w:val="000158C6"/>
    <w:rsid w:val="0005468F"/>
    <w:rsid w:val="000B7840"/>
    <w:rsid w:val="000D41A4"/>
    <w:rsid w:val="000E743B"/>
    <w:rsid w:val="001508D4"/>
    <w:rsid w:val="00167FCF"/>
    <w:rsid w:val="00172CD3"/>
    <w:rsid w:val="001C172E"/>
    <w:rsid w:val="0027147D"/>
    <w:rsid w:val="00292AFF"/>
    <w:rsid w:val="002E62B3"/>
    <w:rsid w:val="00303DF5"/>
    <w:rsid w:val="00324296"/>
    <w:rsid w:val="00355831"/>
    <w:rsid w:val="003E3C1F"/>
    <w:rsid w:val="00496ED9"/>
    <w:rsid w:val="0050139F"/>
    <w:rsid w:val="00511FA1"/>
    <w:rsid w:val="00531988"/>
    <w:rsid w:val="005D255C"/>
    <w:rsid w:val="00600A29"/>
    <w:rsid w:val="00607C99"/>
    <w:rsid w:val="006B278D"/>
    <w:rsid w:val="006C1A45"/>
    <w:rsid w:val="006C44DA"/>
    <w:rsid w:val="00704740"/>
    <w:rsid w:val="007313DC"/>
    <w:rsid w:val="00736881"/>
    <w:rsid w:val="00763B4A"/>
    <w:rsid w:val="007B0927"/>
    <w:rsid w:val="007E0F97"/>
    <w:rsid w:val="00831A76"/>
    <w:rsid w:val="00856193"/>
    <w:rsid w:val="008D1413"/>
    <w:rsid w:val="008D3F04"/>
    <w:rsid w:val="008E69B1"/>
    <w:rsid w:val="0097047C"/>
    <w:rsid w:val="009D38BE"/>
    <w:rsid w:val="009D57A0"/>
    <w:rsid w:val="009E6564"/>
    <w:rsid w:val="00A0528A"/>
    <w:rsid w:val="00A130F8"/>
    <w:rsid w:val="00A26312"/>
    <w:rsid w:val="00A67989"/>
    <w:rsid w:val="00A81E76"/>
    <w:rsid w:val="00A97AE6"/>
    <w:rsid w:val="00B12305"/>
    <w:rsid w:val="00B13D16"/>
    <w:rsid w:val="00B14B2F"/>
    <w:rsid w:val="00B4603F"/>
    <w:rsid w:val="00B5052C"/>
    <w:rsid w:val="00B54797"/>
    <w:rsid w:val="00BC50C1"/>
    <w:rsid w:val="00BF628D"/>
    <w:rsid w:val="00C275FB"/>
    <w:rsid w:val="00C347F6"/>
    <w:rsid w:val="00C449F7"/>
    <w:rsid w:val="00C73B04"/>
    <w:rsid w:val="00CC3E67"/>
    <w:rsid w:val="00D1041A"/>
    <w:rsid w:val="00D26397"/>
    <w:rsid w:val="00D77065"/>
    <w:rsid w:val="00DF1DBE"/>
    <w:rsid w:val="00E675B7"/>
    <w:rsid w:val="00E84570"/>
    <w:rsid w:val="00EC5892"/>
    <w:rsid w:val="00EE0F6D"/>
    <w:rsid w:val="00F22CBC"/>
    <w:rsid w:val="00F33DA8"/>
    <w:rsid w:val="00F44D7F"/>
    <w:rsid w:val="00F54D5A"/>
    <w:rsid w:val="00F94F38"/>
    <w:rsid w:val="00FC1448"/>
    <w:rsid w:val="00FE61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305DD6-8590-43DB-9FEB-9542E631B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628D"/>
    <w:pPr>
      <w:spacing w:after="0" w:line="240" w:lineRule="auto"/>
      <w:ind w:left="720"/>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0829119">
      <w:bodyDiv w:val="1"/>
      <w:marLeft w:val="0"/>
      <w:marRight w:val="0"/>
      <w:marTop w:val="0"/>
      <w:marBottom w:val="0"/>
      <w:divBdr>
        <w:top w:val="none" w:sz="0" w:space="0" w:color="auto"/>
        <w:left w:val="none" w:sz="0" w:space="0" w:color="auto"/>
        <w:bottom w:val="none" w:sz="0" w:space="0" w:color="auto"/>
        <w:right w:val="none" w:sz="0" w:space="0" w:color="auto"/>
      </w:divBdr>
    </w:div>
    <w:div w:id="1118332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619</Words>
  <Characters>3534</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Parde</dc:creator>
  <cp:keywords/>
  <dc:description/>
  <cp:lastModifiedBy>Ashling Kelly</cp:lastModifiedBy>
  <cp:revision>2</cp:revision>
  <dcterms:created xsi:type="dcterms:W3CDTF">2022-03-29T17:26:00Z</dcterms:created>
  <dcterms:modified xsi:type="dcterms:W3CDTF">2022-03-29T17:26:00Z</dcterms:modified>
</cp:coreProperties>
</file>