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84" w:rsidRPr="00625F2D" w:rsidRDefault="00951B4A" w:rsidP="00EF54F8">
      <w:pPr>
        <w:spacing w:after="0" w:line="240" w:lineRule="auto"/>
        <w:rPr>
          <w:b/>
          <w:sz w:val="28"/>
          <w:szCs w:val="24"/>
        </w:rPr>
      </w:pPr>
      <w:bookmarkStart w:id="0" w:name="_GoBack"/>
      <w:bookmarkEnd w:id="0"/>
      <w:r w:rsidRPr="00625F2D">
        <w:rPr>
          <w:b/>
          <w:sz w:val="28"/>
          <w:szCs w:val="24"/>
        </w:rPr>
        <w:t>Columbia County Community Healthcare Consortium, Inc.</w:t>
      </w:r>
    </w:p>
    <w:p w:rsidR="00951B4A" w:rsidRPr="00625F2D" w:rsidRDefault="00951B4A" w:rsidP="00EF54F8">
      <w:pPr>
        <w:spacing w:after="0" w:line="240" w:lineRule="auto"/>
        <w:rPr>
          <w:b/>
          <w:sz w:val="28"/>
          <w:szCs w:val="24"/>
        </w:rPr>
      </w:pPr>
      <w:r w:rsidRPr="00625F2D">
        <w:rPr>
          <w:b/>
          <w:sz w:val="28"/>
          <w:szCs w:val="24"/>
        </w:rPr>
        <w:t xml:space="preserve">Minutes of the Governance Committee meeting of </w:t>
      </w:r>
      <w:r w:rsidR="00732CD1">
        <w:rPr>
          <w:b/>
          <w:sz w:val="28"/>
          <w:szCs w:val="24"/>
        </w:rPr>
        <w:t>June 28, 2017</w:t>
      </w:r>
    </w:p>
    <w:p w:rsidR="00F70ABC" w:rsidRDefault="00F70ABC" w:rsidP="00EF54F8">
      <w:pPr>
        <w:spacing w:line="240" w:lineRule="auto"/>
        <w:rPr>
          <w:b/>
          <w:sz w:val="28"/>
          <w:szCs w:val="24"/>
        </w:rPr>
      </w:pPr>
    </w:p>
    <w:p w:rsidR="00951B4A" w:rsidRPr="00DB34D9" w:rsidRDefault="00951B4A" w:rsidP="00EF54F8">
      <w:pPr>
        <w:spacing w:line="240" w:lineRule="auto"/>
        <w:rPr>
          <w:sz w:val="24"/>
          <w:szCs w:val="24"/>
        </w:rPr>
      </w:pPr>
      <w:r w:rsidRPr="00625F2D">
        <w:rPr>
          <w:b/>
          <w:sz w:val="28"/>
          <w:szCs w:val="24"/>
        </w:rPr>
        <w:t>Attending:</w:t>
      </w:r>
      <w:r w:rsidRPr="00625F2D">
        <w:rPr>
          <w:sz w:val="28"/>
          <w:szCs w:val="24"/>
        </w:rPr>
        <w:t xml:space="preserve">  </w:t>
      </w:r>
      <w:r w:rsidRPr="00DB34D9">
        <w:rPr>
          <w:sz w:val="24"/>
          <w:szCs w:val="24"/>
        </w:rPr>
        <w:t xml:space="preserve">Robin Andrews (Chair), </w:t>
      </w:r>
      <w:r w:rsidR="001A6D64">
        <w:rPr>
          <w:sz w:val="24"/>
          <w:szCs w:val="24"/>
        </w:rPr>
        <w:t xml:space="preserve">Jeff Rovitz, </w:t>
      </w:r>
      <w:r w:rsidRPr="00DB34D9">
        <w:rPr>
          <w:sz w:val="24"/>
          <w:szCs w:val="24"/>
        </w:rPr>
        <w:t xml:space="preserve">Scott Thomas, </w:t>
      </w:r>
      <w:r w:rsidR="00EF54F8" w:rsidRPr="00DB34D9">
        <w:rPr>
          <w:sz w:val="24"/>
          <w:szCs w:val="24"/>
        </w:rPr>
        <w:t xml:space="preserve">John Thompson, </w:t>
      </w:r>
      <w:r w:rsidR="00732CD1">
        <w:rPr>
          <w:sz w:val="24"/>
          <w:szCs w:val="24"/>
        </w:rPr>
        <w:t xml:space="preserve">Laurie Scott, and </w:t>
      </w:r>
      <w:r w:rsidRPr="00DB34D9">
        <w:rPr>
          <w:sz w:val="24"/>
          <w:szCs w:val="24"/>
        </w:rPr>
        <w:t>Claire Parde</w:t>
      </w:r>
    </w:p>
    <w:p w:rsidR="006514FE" w:rsidRPr="00625F2D" w:rsidRDefault="006514FE" w:rsidP="00EF54F8">
      <w:pPr>
        <w:spacing w:line="240" w:lineRule="auto"/>
        <w:rPr>
          <w:b/>
          <w:sz w:val="28"/>
          <w:szCs w:val="24"/>
        </w:rPr>
      </w:pPr>
      <w:r w:rsidRPr="00625F2D">
        <w:rPr>
          <w:b/>
          <w:sz w:val="28"/>
          <w:szCs w:val="24"/>
        </w:rPr>
        <w:t>Discussion</w:t>
      </w:r>
      <w:r w:rsidR="00625F2D">
        <w:rPr>
          <w:b/>
          <w:sz w:val="28"/>
          <w:szCs w:val="24"/>
        </w:rPr>
        <w:t xml:space="preserve"> Summary</w:t>
      </w:r>
      <w:r w:rsidRPr="00625F2D">
        <w:rPr>
          <w:b/>
          <w:sz w:val="28"/>
          <w:szCs w:val="24"/>
        </w:rPr>
        <w:t>:</w:t>
      </w:r>
    </w:p>
    <w:p w:rsidR="00732CD1" w:rsidRDefault="00732CD1" w:rsidP="00732CD1">
      <w:pPr>
        <w:spacing w:line="240" w:lineRule="auto"/>
        <w:contextualSpacing/>
        <w:rPr>
          <w:sz w:val="24"/>
          <w:szCs w:val="28"/>
        </w:rPr>
      </w:pPr>
      <w:r w:rsidRPr="00732CD1">
        <w:rPr>
          <w:b/>
          <w:i/>
          <w:sz w:val="24"/>
          <w:szCs w:val="28"/>
        </w:rPr>
        <w:t>Status of Camphill Ghent Network Member Onat Sanchez-Schwartz/Orientation Review</w:t>
      </w:r>
      <w:r w:rsidRPr="00732CD1">
        <w:rPr>
          <w:b/>
          <w:i/>
          <w:sz w:val="24"/>
          <w:szCs w:val="28"/>
        </w:rPr>
        <w:br/>
      </w:r>
      <w:r w:rsidRPr="00DD4C85">
        <w:rPr>
          <w:sz w:val="24"/>
          <w:szCs w:val="28"/>
        </w:rPr>
        <w:t xml:space="preserve">Robin reported that she and Claire had met with Onat Sanchez-Schwartz on </w:t>
      </w:r>
      <w:r w:rsidR="00DD4C85">
        <w:rPr>
          <w:sz w:val="24"/>
          <w:szCs w:val="28"/>
        </w:rPr>
        <w:t>July 27</w:t>
      </w:r>
      <w:r w:rsidR="00DD4C85" w:rsidRPr="00DD4C85">
        <w:rPr>
          <w:sz w:val="24"/>
          <w:szCs w:val="28"/>
          <w:vertAlign w:val="superscript"/>
        </w:rPr>
        <w:t>th</w:t>
      </w:r>
      <w:r w:rsidR="00DD4C85">
        <w:rPr>
          <w:sz w:val="24"/>
          <w:szCs w:val="28"/>
        </w:rPr>
        <w:t xml:space="preserve"> at Camphill Ghent to </w:t>
      </w:r>
      <w:r w:rsidR="00132058">
        <w:rPr>
          <w:sz w:val="24"/>
          <w:szCs w:val="28"/>
        </w:rPr>
        <w:t>conduct</w:t>
      </w:r>
      <w:r w:rsidR="00DD4C85">
        <w:rPr>
          <w:sz w:val="24"/>
          <w:szCs w:val="28"/>
        </w:rPr>
        <w:t xml:space="preserve"> a new board member orientation.  Onat indicated an interest in joining the Budget and Finance Committee.</w:t>
      </w:r>
    </w:p>
    <w:p w:rsidR="00DD4C85" w:rsidRPr="00732CD1" w:rsidRDefault="00DD4C85" w:rsidP="00732CD1">
      <w:pPr>
        <w:spacing w:line="240" w:lineRule="auto"/>
        <w:contextualSpacing/>
        <w:rPr>
          <w:sz w:val="24"/>
          <w:szCs w:val="28"/>
        </w:rPr>
      </w:pPr>
    </w:p>
    <w:p w:rsidR="00732CD1" w:rsidRDefault="00732CD1" w:rsidP="00732CD1">
      <w:pPr>
        <w:spacing w:line="240" w:lineRule="auto"/>
        <w:contextualSpacing/>
        <w:rPr>
          <w:b/>
          <w:i/>
          <w:sz w:val="24"/>
          <w:szCs w:val="28"/>
        </w:rPr>
      </w:pPr>
      <w:r w:rsidRPr="00732CD1">
        <w:rPr>
          <w:b/>
          <w:i/>
          <w:sz w:val="24"/>
          <w:szCs w:val="28"/>
        </w:rPr>
        <w:t xml:space="preserve">Filling vacant Board position from </w:t>
      </w:r>
      <w:r w:rsidR="00DD4C85" w:rsidRPr="00732CD1">
        <w:rPr>
          <w:b/>
          <w:i/>
          <w:sz w:val="24"/>
          <w:szCs w:val="28"/>
        </w:rPr>
        <w:t>Network Member</w:t>
      </w:r>
      <w:r w:rsidR="00DD4C85">
        <w:rPr>
          <w:b/>
          <w:i/>
          <w:sz w:val="24"/>
          <w:szCs w:val="28"/>
        </w:rPr>
        <w:t xml:space="preserve">, </w:t>
      </w:r>
      <w:r w:rsidRPr="00732CD1">
        <w:rPr>
          <w:b/>
          <w:i/>
          <w:sz w:val="24"/>
          <w:szCs w:val="28"/>
        </w:rPr>
        <w:t xml:space="preserve">Columbia County Dept. of Social Services </w:t>
      </w:r>
    </w:p>
    <w:p w:rsidR="00DD4C85" w:rsidRPr="00DD4C85" w:rsidRDefault="00DD4C85" w:rsidP="00732CD1">
      <w:pPr>
        <w:spacing w:line="240" w:lineRule="auto"/>
        <w:contextualSpacing/>
        <w:rPr>
          <w:sz w:val="24"/>
          <w:szCs w:val="28"/>
        </w:rPr>
      </w:pPr>
      <w:r w:rsidRPr="00DD4C85">
        <w:rPr>
          <w:sz w:val="24"/>
          <w:szCs w:val="28"/>
        </w:rPr>
        <w:t>The Committee discussed the vacancy in the seat assigned to the Columbia County Department of Socia</w:t>
      </w:r>
      <w:r w:rsidR="00132058">
        <w:rPr>
          <w:sz w:val="24"/>
          <w:szCs w:val="28"/>
        </w:rPr>
        <w:t>l Services, a Network M</w:t>
      </w:r>
      <w:r w:rsidRPr="00DD4C85">
        <w:rPr>
          <w:sz w:val="24"/>
          <w:szCs w:val="28"/>
        </w:rPr>
        <w:t xml:space="preserve">ember, when Kary Jablonka resigned.  Bob Gibson, who has been serving as the Interim Commissioner since Kary’s absence, has now been permanently appointed.  The Committee agreed to </w:t>
      </w:r>
      <w:r>
        <w:rPr>
          <w:sz w:val="24"/>
          <w:szCs w:val="28"/>
        </w:rPr>
        <w:t xml:space="preserve">pursue Bob’s participation on the </w:t>
      </w:r>
      <w:r w:rsidR="00132058">
        <w:rPr>
          <w:sz w:val="24"/>
          <w:szCs w:val="28"/>
        </w:rPr>
        <w:t>B</w:t>
      </w:r>
      <w:r>
        <w:rPr>
          <w:sz w:val="24"/>
          <w:szCs w:val="28"/>
        </w:rPr>
        <w:t xml:space="preserve">oard. Robin will initiate contact with Bob and invite him to join as many Committee members are as able to </w:t>
      </w:r>
      <w:r w:rsidR="00132058">
        <w:rPr>
          <w:sz w:val="24"/>
          <w:szCs w:val="28"/>
        </w:rPr>
        <w:t>meet on a date to be determined</w:t>
      </w:r>
      <w:r>
        <w:rPr>
          <w:sz w:val="24"/>
          <w:szCs w:val="28"/>
        </w:rPr>
        <w:t xml:space="preserve"> in July.</w:t>
      </w:r>
    </w:p>
    <w:p w:rsidR="00DD4C85" w:rsidRDefault="00DD4C85" w:rsidP="00732CD1">
      <w:pPr>
        <w:spacing w:line="240" w:lineRule="auto"/>
        <w:contextualSpacing/>
        <w:rPr>
          <w:b/>
          <w:i/>
          <w:sz w:val="24"/>
          <w:szCs w:val="28"/>
        </w:rPr>
      </w:pPr>
    </w:p>
    <w:p w:rsidR="00E02312" w:rsidRPr="00E02312" w:rsidRDefault="00E02312" w:rsidP="00732CD1">
      <w:pPr>
        <w:spacing w:line="240" w:lineRule="auto"/>
        <w:contextualSpacing/>
        <w:rPr>
          <w:b/>
          <w:i/>
          <w:sz w:val="24"/>
          <w:szCs w:val="28"/>
        </w:rPr>
      </w:pPr>
      <w:r w:rsidRPr="00E02312">
        <w:rPr>
          <w:b/>
          <w:i/>
          <w:sz w:val="24"/>
          <w:szCs w:val="28"/>
        </w:rPr>
        <w:t xml:space="preserve">Vacant Position from Interim Health Care  </w:t>
      </w:r>
    </w:p>
    <w:p w:rsidR="00E02312" w:rsidRPr="00F70ABC" w:rsidRDefault="00E02312" w:rsidP="00732CD1">
      <w:pPr>
        <w:spacing w:line="240" w:lineRule="auto"/>
        <w:contextualSpacing/>
        <w:rPr>
          <w:sz w:val="24"/>
          <w:szCs w:val="28"/>
        </w:rPr>
      </w:pPr>
      <w:r w:rsidRPr="00F70ABC">
        <w:rPr>
          <w:sz w:val="24"/>
          <w:szCs w:val="28"/>
        </w:rPr>
        <w:t xml:space="preserve">The </w:t>
      </w:r>
      <w:r w:rsidR="001A6D64">
        <w:rPr>
          <w:sz w:val="24"/>
          <w:szCs w:val="28"/>
        </w:rPr>
        <w:t>C</w:t>
      </w:r>
      <w:r w:rsidRPr="00F70ABC">
        <w:rPr>
          <w:sz w:val="24"/>
          <w:szCs w:val="28"/>
        </w:rPr>
        <w:t xml:space="preserve">ommittee </w:t>
      </w:r>
      <w:r>
        <w:rPr>
          <w:sz w:val="24"/>
          <w:szCs w:val="28"/>
        </w:rPr>
        <w:t xml:space="preserve">expressed its regret to lose Lisa Evans and </w:t>
      </w:r>
      <w:r w:rsidRPr="00F70ABC">
        <w:rPr>
          <w:sz w:val="24"/>
          <w:szCs w:val="28"/>
        </w:rPr>
        <w:t xml:space="preserve">decided that it would not be seeking to </w:t>
      </w:r>
      <w:r w:rsidR="001A6D64">
        <w:rPr>
          <w:sz w:val="24"/>
          <w:szCs w:val="28"/>
        </w:rPr>
        <w:t xml:space="preserve">recruit another representative </w:t>
      </w:r>
      <w:r w:rsidRPr="00F70ABC">
        <w:rPr>
          <w:sz w:val="24"/>
          <w:szCs w:val="28"/>
        </w:rPr>
        <w:t xml:space="preserve">from Interim Health Care, since </w:t>
      </w:r>
      <w:r w:rsidR="001A6D64">
        <w:rPr>
          <w:sz w:val="24"/>
          <w:szCs w:val="28"/>
        </w:rPr>
        <w:t>the home health care sector</w:t>
      </w:r>
      <w:r w:rsidRPr="00F70ABC">
        <w:rPr>
          <w:sz w:val="24"/>
          <w:szCs w:val="28"/>
        </w:rPr>
        <w:t xml:space="preserve"> is already represented on the board.</w:t>
      </w:r>
    </w:p>
    <w:p w:rsidR="00E02312" w:rsidRDefault="00E02312" w:rsidP="00732CD1">
      <w:pPr>
        <w:spacing w:line="240" w:lineRule="auto"/>
        <w:contextualSpacing/>
        <w:rPr>
          <w:b/>
          <w:i/>
          <w:sz w:val="24"/>
          <w:szCs w:val="28"/>
        </w:rPr>
      </w:pPr>
    </w:p>
    <w:p w:rsidR="00DD4C85" w:rsidRDefault="00732CD1" w:rsidP="00732CD1">
      <w:pPr>
        <w:spacing w:line="240" w:lineRule="auto"/>
        <w:contextualSpacing/>
        <w:rPr>
          <w:b/>
          <w:i/>
          <w:sz w:val="24"/>
          <w:szCs w:val="28"/>
        </w:rPr>
      </w:pPr>
      <w:r w:rsidRPr="00732CD1">
        <w:rPr>
          <w:b/>
          <w:i/>
          <w:sz w:val="24"/>
          <w:szCs w:val="28"/>
        </w:rPr>
        <w:t xml:space="preserve">Review of </w:t>
      </w:r>
      <w:r w:rsidR="00DD4C85">
        <w:rPr>
          <w:b/>
          <w:i/>
          <w:sz w:val="24"/>
          <w:szCs w:val="28"/>
        </w:rPr>
        <w:t xml:space="preserve">the expectations around board representation for </w:t>
      </w:r>
      <w:r w:rsidRPr="00732CD1">
        <w:rPr>
          <w:b/>
          <w:i/>
          <w:sz w:val="24"/>
          <w:szCs w:val="28"/>
        </w:rPr>
        <w:t xml:space="preserve">Network </w:t>
      </w:r>
      <w:r w:rsidR="00DD4C85">
        <w:rPr>
          <w:b/>
          <w:i/>
          <w:sz w:val="24"/>
          <w:szCs w:val="28"/>
        </w:rPr>
        <w:t>M</w:t>
      </w:r>
      <w:r w:rsidRPr="00732CD1">
        <w:rPr>
          <w:b/>
          <w:i/>
          <w:sz w:val="24"/>
          <w:szCs w:val="28"/>
        </w:rPr>
        <w:t>ember</w:t>
      </w:r>
      <w:r w:rsidR="00DD4C85">
        <w:rPr>
          <w:b/>
          <w:i/>
          <w:sz w:val="24"/>
          <w:szCs w:val="28"/>
        </w:rPr>
        <w:t>s</w:t>
      </w:r>
      <w:r w:rsidRPr="00732CD1">
        <w:rPr>
          <w:b/>
          <w:i/>
          <w:sz w:val="24"/>
          <w:szCs w:val="28"/>
        </w:rPr>
        <w:t xml:space="preserve"> </w:t>
      </w:r>
    </w:p>
    <w:p w:rsidR="003E4EF2" w:rsidRPr="00732CD1" w:rsidRDefault="00DD4C85" w:rsidP="00732CD1">
      <w:pPr>
        <w:spacing w:line="240" w:lineRule="auto"/>
        <w:contextualSpacing/>
        <w:rPr>
          <w:sz w:val="24"/>
          <w:szCs w:val="28"/>
        </w:rPr>
      </w:pPr>
      <w:r w:rsidRPr="00DD4C85">
        <w:rPr>
          <w:sz w:val="24"/>
          <w:szCs w:val="28"/>
        </w:rPr>
        <w:t xml:space="preserve">The Committee discussed whether </w:t>
      </w:r>
      <w:r>
        <w:rPr>
          <w:sz w:val="24"/>
          <w:szCs w:val="28"/>
        </w:rPr>
        <w:t xml:space="preserve">it has </w:t>
      </w:r>
      <w:r w:rsidR="00132058">
        <w:rPr>
          <w:sz w:val="24"/>
          <w:szCs w:val="28"/>
        </w:rPr>
        <w:t xml:space="preserve">the ability to exercise </w:t>
      </w:r>
      <w:r>
        <w:rPr>
          <w:sz w:val="24"/>
          <w:szCs w:val="28"/>
        </w:rPr>
        <w:t xml:space="preserve">any discretion </w:t>
      </w:r>
      <w:r w:rsidR="00132058">
        <w:rPr>
          <w:sz w:val="24"/>
          <w:szCs w:val="28"/>
        </w:rPr>
        <w:t>as it concerns r</w:t>
      </w:r>
      <w:r>
        <w:rPr>
          <w:sz w:val="24"/>
          <w:szCs w:val="28"/>
        </w:rPr>
        <w:t>epresentation on the Board of Directors from Network Members.  It was ultimately agreed that the C</w:t>
      </w:r>
      <w:r w:rsidR="00EB4434">
        <w:rPr>
          <w:sz w:val="24"/>
          <w:szCs w:val="28"/>
        </w:rPr>
        <w:t xml:space="preserve">ommittee is not bound to ensure representation on the </w:t>
      </w:r>
      <w:r w:rsidR="00132058">
        <w:rPr>
          <w:sz w:val="24"/>
          <w:szCs w:val="28"/>
        </w:rPr>
        <w:t>B</w:t>
      </w:r>
      <w:r w:rsidR="00EB4434">
        <w:rPr>
          <w:sz w:val="24"/>
          <w:szCs w:val="28"/>
        </w:rPr>
        <w:t xml:space="preserve">oard from </w:t>
      </w:r>
      <w:r w:rsidR="00132058">
        <w:rPr>
          <w:sz w:val="24"/>
          <w:szCs w:val="28"/>
        </w:rPr>
        <w:t>Network M</w:t>
      </w:r>
      <w:r w:rsidR="00EB4434">
        <w:rPr>
          <w:sz w:val="24"/>
          <w:szCs w:val="28"/>
        </w:rPr>
        <w:t xml:space="preserve">embers, though this is often desirable, and may determine the suitability of any candidate to the </w:t>
      </w:r>
      <w:r w:rsidR="00132058">
        <w:rPr>
          <w:sz w:val="24"/>
          <w:szCs w:val="28"/>
        </w:rPr>
        <w:t>B</w:t>
      </w:r>
      <w:r w:rsidR="00EB4434">
        <w:rPr>
          <w:sz w:val="24"/>
          <w:szCs w:val="28"/>
        </w:rPr>
        <w:t xml:space="preserve">oard on the basis of </w:t>
      </w:r>
      <w:r w:rsidR="00132058">
        <w:rPr>
          <w:sz w:val="24"/>
          <w:szCs w:val="28"/>
        </w:rPr>
        <w:t xml:space="preserve">his/her </w:t>
      </w:r>
      <w:r w:rsidR="00EB4434">
        <w:rPr>
          <w:sz w:val="24"/>
          <w:szCs w:val="28"/>
        </w:rPr>
        <w:t>interests, knowledge, skills</w:t>
      </w:r>
      <w:r w:rsidR="00132058">
        <w:rPr>
          <w:sz w:val="24"/>
          <w:szCs w:val="28"/>
        </w:rPr>
        <w:t>, position, and affiliation.</w:t>
      </w:r>
      <w:r w:rsidR="003E4EF2">
        <w:rPr>
          <w:sz w:val="24"/>
          <w:szCs w:val="28"/>
        </w:rPr>
        <w:t xml:space="preserve">  </w:t>
      </w:r>
    </w:p>
    <w:p w:rsidR="00F70ABC" w:rsidRDefault="00F70ABC" w:rsidP="00732CD1">
      <w:pPr>
        <w:spacing w:line="240" w:lineRule="auto"/>
        <w:contextualSpacing/>
        <w:rPr>
          <w:b/>
          <w:i/>
          <w:sz w:val="24"/>
          <w:szCs w:val="28"/>
        </w:rPr>
      </w:pPr>
    </w:p>
    <w:p w:rsidR="00EB4434" w:rsidRDefault="00732CD1" w:rsidP="00732CD1">
      <w:pPr>
        <w:spacing w:line="240" w:lineRule="auto"/>
        <w:contextualSpacing/>
        <w:rPr>
          <w:b/>
          <w:i/>
          <w:sz w:val="24"/>
          <w:szCs w:val="28"/>
        </w:rPr>
      </w:pPr>
      <w:r w:rsidRPr="00732CD1">
        <w:rPr>
          <w:b/>
          <w:i/>
          <w:sz w:val="24"/>
          <w:szCs w:val="28"/>
        </w:rPr>
        <w:t>Board Training</w:t>
      </w:r>
    </w:p>
    <w:p w:rsidR="00732CD1" w:rsidRPr="00732CD1" w:rsidRDefault="003E4EF2" w:rsidP="00732CD1">
      <w:pPr>
        <w:spacing w:line="240" w:lineRule="auto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The concept of adding a member of the board from the insurance field was discussed, but </w:t>
      </w:r>
      <w:r w:rsidR="00F70ABC">
        <w:rPr>
          <w:sz w:val="24"/>
          <w:szCs w:val="28"/>
        </w:rPr>
        <w:t xml:space="preserve">it was thought unlikely due to the time constraints upon people in that field.  Instead, it was suggested that we invite them </w:t>
      </w:r>
      <w:r w:rsidR="005F0ECF">
        <w:rPr>
          <w:sz w:val="24"/>
          <w:szCs w:val="28"/>
        </w:rPr>
        <w:t xml:space="preserve">to a board meeting for a presentation and </w:t>
      </w:r>
      <w:r w:rsidR="003B42D5">
        <w:rPr>
          <w:sz w:val="24"/>
          <w:szCs w:val="28"/>
        </w:rPr>
        <w:t>Q&amp;A</w:t>
      </w:r>
      <w:r w:rsidR="005F0ECF">
        <w:rPr>
          <w:sz w:val="24"/>
          <w:szCs w:val="28"/>
        </w:rPr>
        <w:t xml:space="preserve">. </w:t>
      </w:r>
      <w:r>
        <w:rPr>
          <w:sz w:val="24"/>
          <w:szCs w:val="28"/>
        </w:rPr>
        <w:t xml:space="preserve"> Claire </w:t>
      </w:r>
      <w:r w:rsidR="003B42D5">
        <w:rPr>
          <w:sz w:val="24"/>
          <w:szCs w:val="28"/>
        </w:rPr>
        <w:t xml:space="preserve">will ask Kathy </w:t>
      </w:r>
      <w:r w:rsidR="003B42D5" w:rsidRPr="001A6D64">
        <w:rPr>
          <w:sz w:val="24"/>
          <w:szCs w:val="24"/>
        </w:rPr>
        <w:t xml:space="preserve">Preston, </w:t>
      </w:r>
      <w:r w:rsidR="003B42D5" w:rsidRPr="001A6D64">
        <w:rPr>
          <w:rStyle w:val="Emphasis"/>
          <w:i w:val="0"/>
          <w:sz w:val="24"/>
          <w:szCs w:val="24"/>
        </w:rPr>
        <w:t>Vice President of Government Programs at the</w:t>
      </w:r>
      <w:r w:rsidR="003B42D5" w:rsidRPr="001A6D64">
        <w:rPr>
          <w:rStyle w:val="Emphasis"/>
          <w:sz w:val="24"/>
          <w:szCs w:val="24"/>
        </w:rPr>
        <w:t xml:space="preserve"> </w:t>
      </w:r>
      <w:r w:rsidR="003B42D5" w:rsidRPr="001A6D64">
        <w:rPr>
          <w:sz w:val="24"/>
          <w:szCs w:val="24"/>
        </w:rPr>
        <w:t>New York Health Plan Association, if she would be willing</w:t>
      </w:r>
      <w:r w:rsidR="00F70ABC" w:rsidRPr="001A6D64">
        <w:rPr>
          <w:sz w:val="24"/>
          <w:szCs w:val="24"/>
        </w:rPr>
        <w:t xml:space="preserve"> to do </w:t>
      </w:r>
      <w:r w:rsidR="001A6D64">
        <w:rPr>
          <w:sz w:val="24"/>
          <w:szCs w:val="24"/>
        </w:rPr>
        <w:t>present</w:t>
      </w:r>
      <w:r w:rsidR="00F70ABC" w:rsidRPr="001A6D64">
        <w:rPr>
          <w:sz w:val="24"/>
          <w:szCs w:val="24"/>
        </w:rPr>
        <w:t xml:space="preserve">.  Scott Thomas indicated that he would invite Deb </w:t>
      </w:r>
      <w:r w:rsidRPr="001A6D64">
        <w:rPr>
          <w:sz w:val="24"/>
          <w:szCs w:val="24"/>
        </w:rPr>
        <w:t>Kahn from</w:t>
      </w:r>
      <w:r w:rsidR="005F0ECF" w:rsidRPr="001A6D64">
        <w:rPr>
          <w:sz w:val="24"/>
          <w:szCs w:val="24"/>
        </w:rPr>
        <w:t xml:space="preserve"> Health Management</w:t>
      </w:r>
      <w:r w:rsidR="005F0ECF">
        <w:rPr>
          <w:sz w:val="24"/>
          <w:szCs w:val="28"/>
        </w:rPr>
        <w:t xml:space="preserve"> Associates </w:t>
      </w:r>
      <w:r w:rsidR="00F70ABC">
        <w:rPr>
          <w:sz w:val="24"/>
          <w:szCs w:val="28"/>
        </w:rPr>
        <w:t>to present on other topics</w:t>
      </w:r>
      <w:r w:rsidR="005F0ECF">
        <w:rPr>
          <w:sz w:val="24"/>
          <w:szCs w:val="28"/>
        </w:rPr>
        <w:t>.</w:t>
      </w:r>
      <w:r>
        <w:rPr>
          <w:sz w:val="24"/>
          <w:szCs w:val="28"/>
        </w:rPr>
        <w:t xml:space="preserve">  </w:t>
      </w:r>
    </w:p>
    <w:p w:rsidR="00F70ABC" w:rsidRDefault="00F70ABC" w:rsidP="00732CD1">
      <w:pPr>
        <w:spacing w:line="240" w:lineRule="auto"/>
        <w:contextualSpacing/>
        <w:rPr>
          <w:b/>
          <w:i/>
          <w:sz w:val="24"/>
          <w:szCs w:val="28"/>
        </w:rPr>
      </w:pPr>
    </w:p>
    <w:p w:rsidR="00732CD1" w:rsidRPr="00732CD1" w:rsidRDefault="00732CD1" w:rsidP="00732CD1">
      <w:pPr>
        <w:spacing w:line="240" w:lineRule="auto"/>
        <w:contextualSpacing/>
        <w:rPr>
          <w:b/>
          <w:i/>
          <w:sz w:val="24"/>
          <w:szCs w:val="28"/>
        </w:rPr>
      </w:pPr>
      <w:r w:rsidRPr="00732CD1">
        <w:rPr>
          <w:b/>
          <w:i/>
          <w:sz w:val="24"/>
          <w:szCs w:val="28"/>
        </w:rPr>
        <w:t>Review of meeting dates for remainder of year</w:t>
      </w:r>
    </w:p>
    <w:p w:rsidR="00625F2D" w:rsidRDefault="00EB4434" w:rsidP="00F70ABC">
      <w:pPr>
        <w:spacing w:after="120" w:line="240" w:lineRule="auto"/>
        <w:rPr>
          <w:i/>
          <w:sz w:val="24"/>
          <w:szCs w:val="24"/>
        </w:rPr>
      </w:pPr>
      <w:r w:rsidRPr="00EB4434">
        <w:rPr>
          <w:spacing w:val="-3"/>
          <w:sz w:val="24"/>
        </w:rPr>
        <w:t xml:space="preserve">The Committee </w:t>
      </w:r>
      <w:r>
        <w:rPr>
          <w:spacing w:val="-3"/>
          <w:sz w:val="24"/>
        </w:rPr>
        <w:t>c</w:t>
      </w:r>
      <w:r w:rsidRPr="00EB4434">
        <w:rPr>
          <w:spacing w:val="-3"/>
          <w:sz w:val="24"/>
        </w:rPr>
        <w:t>onfirmed that it now meets the fourth</w:t>
      </w:r>
      <w:r w:rsidRPr="00DC10DA">
        <w:rPr>
          <w:spacing w:val="-3"/>
          <w:sz w:val="24"/>
        </w:rPr>
        <w:t xml:space="preserve"> Wednesday of every </w:t>
      </w:r>
      <w:r>
        <w:rPr>
          <w:spacing w:val="-3"/>
          <w:sz w:val="24"/>
        </w:rPr>
        <w:t>quarter</w:t>
      </w:r>
      <w:r w:rsidRPr="00DC10DA">
        <w:rPr>
          <w:spacing w:val="-3"/>
          <w:sz w:val="24"/>
        </w:rPr>
        <w:t xml:space="preserve"> at 1 p.m.  </w:t>
      </w:r>
      <w:r w:rsidR="003E4EF2">
        <w:rPr>
          <w:spacing w:val="-3"/>
          <w:sz w:val="24"/>
        </w:rPr>
        <w:t>Since Claire is unable to attend the next meeting</w:t>
      </w:r>
      <w:r w:rsidR="003B42D5">
        <w:rPr>
          <w:spacing w:val="-3"/>
          <w:sz w:val="24"/>
        </w:rPr>
        <w:t xml:space="preserve"> as currently scheduled</w:t>
      </w:r>
      <w:r w:rsidR="003E4EF2">
        <w:rPr>
          <w:spacing w:val="-3"/>
          <w:sz w:val="24"/>
        </w:rPr>
        <w:t>, t</w:t>
      </w:r>
      <w:r>
        <w:rPr>
          <w:spacing w:val="-3"/>
          <w:sz w:val="24"/>
        </w:rPr>
        <w:t xml:space="preserve">he </w:t>
      </w:r>
      <w:r w:rsidR="003B42D5">
        <w:rPr>
          <w:spacing w:val="-3"/>
          <w:sz w:val="24"/>
        </w:rPr>
        <w:t xml:space="preserve">Committee agreed to move the </w:t>
      </w:r>
      <w:r>
        <w:rPr>
          <w:spacing w:val="-3"/>
          <w:sz w:val="24"/>
        </w:rPr>
        <w:t xml:space="preserve">next meeting </w:t>
      </w:r>
      <w:r w:rsidR="00F70ABC">
        <w:rPr>
          <w:spacing w:val="-3"/>
          <w:sz w:val="24"/>
        </w:rPr>
        <w:t xml:space="preserve">to </w:t>
      </w:r>
      <w:r w:rsidRPr="00625F2D">
        <w:rPr>
          <w:b/>
          <w:spacing w:val="-3"/>
          <w:sz w:val="24"/>
        </w:rPr>
        <w:t xml:space="preserve">Wednesday, </w:t>
      </w:r>
      <w:r>
        <w:rPr>
          <w:b/>
          <w:spacing w:val="-3"/>
          <w:sz w:val="24"/>
        </w:rPr>
        <w:t>September 2</w:t>
      </w:r>
      <w:r w:rsidR="003E4EF2">
        <w:rPr>
          <w:b/>
          <w:spacing w:val="-3"/>
          <w:sz w:val="24"/>
        </w:rPr>
        <w:t>0</w:t>
      </w:r>
      <w:r w:rsidRPr="00EB4434">
        <w:rPr>
          <w:b/>
          <w:spacing w:val="-3"/>
          <w:sz w:val="24"/>
          <w:vertAlign w:val="superscript"/>
        </w:rPr>
        <w:t>th</w:t>
      </w:r>
      <w:r>
        <w:rPr>
          <w:b/>
          <w:spacing w:val="-3"/>
          <w:sz w:val="24"/>
        </w:rPr>
        <w:t xml:space="preserve"> </w:t>
      </w:r>
      <w:r w:rsidRPr="00625F2D">
        <w:rPr>
          <w:b/>
          <w:spacing w:val="-3"/>
          <w:sz w:val="24"/>
        </w:rPr>
        <w:t>at 1 p.m.</w:t>
      </w:r>
      <w:r>
        <w:rPr>
          <w:b/>
          <w:spacing w:val="-3"/>
          <w:sz w:val="24"/>
        </w:rPr>
        <w:t xml:space="preserve"> </w:t>
      </w:r>
    </w:p>
    <w:p w:rsidR="00E5374C" w:rsidRPr="00DB34D9" w:rsidRDefault="00606163" w:rsidP="00F70ABC">
      <w:pPr>
        <w:spacing w:before="180" w:after="0" w:line="240" w:lineRule="auto"/>
        <w:rPr>
          <w:i/>
          <w:sz w:val="24"/>
          <w:szCs w:val="24"/>
        </w:rPr>
      </w:pPr>
      <w:r w:rsidRPr="00DB34D9">
        <w:rPr>
          <w:i/>
          <w:sz w:val="24"/>
          <w:szCs w:val="24"/>
        </w:rPr>
        <w:t xml:space="preserve">Notes prepared and respectfully submitted by Claire Parde, </w:t>
      </w:r>
      <w:r w:rsidR="00EB4434">
        <w:rPr>
          <w:i/>
          <w:sz w:val="24"/>
          <w:szCs w:val="24"/>
        </w:rPr>
        <w:t>July 11, 2017</w:t>
      </w:r>
    </w:p>
    <w:sectPr w:rsidR="00E5374C" w:rsidRPr="00DB34D9" w:rsidSect="002C775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32F6"/>
    <w:multiLevelType w:val="hybridMultilevel"/>
    <w:tmpl w:val="69869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99A"/>
    <w:multiLevelType w:val="hybridMultilevel"/>
    <w:tmpl w:val="2864EC02"/>
    <w:lvl w:ilvl="0" w:tplc="114876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02AB4"/>
    <w:multiLevelType w:val="hybridMultilevel"/>
    <w:tmpl w:val="D130BE80"/>
    <w:lvl w:ilvl="0" w:tplc="B622BE0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C4D89"/>
    <w:multiLevelType w:val="hybridMultilevel"/>
    <w:tmpl w:val="A24E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1378"/>
    <w:multiLevelType w:val="hybridMultilevel"/>
    <w:tmpl w:val="64768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5E83"/>
    <w:multiLevelType w:val="hybridMultilevel"/>
    <w:tmpl w:val="2E0E3448"/>
    <w:lvl w:ilvl="0" w:tplc="B622BE0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4A"/>
    <w:rsid w:val="001146D4"/>
    <w:rsid w:val="00132058"/>
    <w:rsid w:val="001A6D64"/>
    <w:rsid w:val="001D1D7F"/>
    <w:rsid w:val="002B6E20"/>
    <w:rsid w:val="002C775B"/>
    <w:rsid w:val="002C77A8"/>
    <w:rsid w:val="002D1A63"/>
    <w:rsid w:val="003B42D5"/>
    <w:rsid w:val="003E4EF2"/>
    <w:rsid w:val="00594F7E"/>
    <w:rsid w:val="005F0ECF"/>
    <w:rsid w:val="00606163"/>
    <w:rsid w:val="00625F2D"/>
    <w:rsid w:val="006514FE"/>
    <w:rsid w:val="00732CD1"/>
    <w:rsid w:val="00951B4A"/>
    <w:rsid w:val="0098438C"/>
    <w:rsid w:val="00BB53A0"/>
    <w:rsid w:val="00CF1912"/>
    <w:rsid w:val="00DB34D9"/>
    <w:rsid w:val="00DC10DA"/>
    <w:rsid w:val="00DD4C85"/>
    <w:rsid w:val="00DE5BEB"/>
    <w:rsid w:val="00E02312"/>
    <w:rsid w:val="00E5374C"/>
    <w:rsid w:val="00E87484"/>
    <w:rsid w:val="00EB4434"/>
    <w:rsid w:val="00EF54F8"/>
    <w:rsid w:val="00F477E5"/>
    <w:rsid w:val="00F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E9A170-976F-4DF4-8CD7-12BC59C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4F8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F477E5"/>
    <w:pPr>
      <w:spacing w:after="0" w:line="240" w:lineRule="auto"/>
    </w:pPr>
  </w:style>
  <w:style w:type="paragraph" w:customStyle="1" w:styleId="m-7880348584635859058msolistparagraph">
    <w:name w:val="m_-7880348584635859058msolistparagraph"/>
    <w:basedOn w:val="Normal"/>
    <w:rsid w:val="00F477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B4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Parde</dc:creator>
  <cp:lastModifiedBy>Claire Parde</cp:lastModifiedBy>
  <cp:revision>2</cp:revision>
  <dcterms:created xsi:type="dcterms:W3CDTF">2017-07-12T17:25:00Z</dcterms:created>
  <dcterms:modified xsi:type="dcterms:W3CDTF">2017-07-12T17:25:00Z</dcterms:modified>
</cp:coreProperties>
</file>