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484" w:rsidRPr="00ED7A5B" w:rsidRDefault="00951B4A" w:rsidP="0052370E">
      <w:pPr>
        <w:spacing w:after="0" w:line="240" w:lineRule="auto"/>
        <w:jc w:val="both"/>
        <w:rPr>
          <w:b/>
          <w:sz w:val="28"/>
          <w:szCs w:val="24"/>
        </w:rPr>
      </w:pPr>
      <w:r w:rsidRPr="00ED7A5B">
        <w:rPr>
          <w:b/>
          <w:sz w:val="28"/>
          <w:szCs w:val="24"/>
        </w:rPr>
        <w:t>Columbia County Community Healthcare Consortium, Inc.</w:t>
      </w:r>
    </w:p>
    <w:p w:rsidR="00951B4A" w:rsidRPr="00ED7A5B" w:rsidRDefault="00951B4A" w:rsidP="0052370E">
      <w:pPr>
        <w:spacing w:after="0" w:line="240" w:lineRule="auto"/>
        <w:jc w:val="both"/>
        <w:rPr>
          <w:b/>
          <w:sz w:val="28"/>
          <w:szCs w:val="24"/>
        </w:rPr>
      </w:pPr>
      <w:r w:rsidRPr="00ED7A5B">
        <w:rPr>
          <w:b/>
          <w:sz w:val="28"/>
          <w:szCs w:val="24"/>
        </w:rPr>
        <w:t xml:space="preserve">Minutes of the Governance Committee meeting of </w:t>
      </w:r>
      <w:r w:rsidR="00ED7A5B" w:rsidRPr="00ED7A5B">
        <w:rPr>
          <w:b/>
          <w:sz w:val="28"/>
          <w:szCs w:val="24"/>
        </w:rPr>
        <w:t>September 20, 2017</w:t>
      </w:r>
    </w:p>
    <w:p w:rsidR="00F70ABC" w:rsidRPr="00ED7A5B" w:rsidRDefault="00F70ABC" w:rsidP="0052370E">
      <w:pPr>
        <w:spacing w:line="240" w:lineRule="auto"/>
        <w:jc w:val="both"/>
        <w:rPr>
          <w:b/>
          <w:sz w:val="28"/>
          <w:szCs w:val="24"/>
        </w:rPr>
      </w:pPr>
    </w:p>
    <w:p w:rsidR="00951B4A" w:rsidRPr="00ED7A5B" w:rsidRDefault="00951B4A" w:rsidP="0052370E">
      <w:pPr>
        <w:spacing w:line="240" w:lineRule="auto"/>
        <w:jc w:val="both"/>
        <w:rPr>
          <w:sz w:val="24"/>
          <w:szCs w:val="24"/>
        </w:rPr>
      </w:pPr>
      <w:r w:rsidRPr="00ED7A5B">
        <w:rPr>
          <w:b/>
          <w:sz w:val="28"/>
          <w:szCs w:val="24"/>
        </w:rPr>
        <w:t>Attending:</w:t>
      </w:r>
      <w:r w:rsidRPr="00ED7A5B">
        <w:rPr>
          <w:sz w:val="28"/>
          <w:szCs w:val="24"/>
        </w:rPr>
        <w:t xml:space="preserve">  </w:t>
      </w:r>
      <w:r w:rsidRPr="00ED7A5B">
        <w:rPr>
          <w:sz w:val="24"/>
          <w:szCs w:val="24"/>
        </w:rPr>
        <w:t xml:space="preserve">Robin Andrews (Chair), </w:t>
      </w:r>
      <w:r w:rsidR="001A6D64" w:rsidRPr="00ED7A5B">
        <w:rPr>
          <w:sz w:val="24"/>
          <w:szCs w:val="24"/>
        </w:rPr>
        <w:t xml:space="preserve">Jeff Rovitz, </w:t>
      </w:r>
      <w:r w:rsidRPr="00ED7A5B">
        <w:rPr>
          <w:sz w:val="24"/>
          <w:szCs w:val="24"/>
        </w:rPr>
        <w:t xml:space="preserve">Scott Thomas, </w:t>
      </w:r>
      <w:r w:rsidR="00EF54F8" w:rsidRPr="00ED7A5B">
        <w:rPr>
          <w:sz w:val="24"/>
          <w:szCs w:val="24"/>
        </w:rPr>
        <w:t xml:space="preserve">John Thompson, </w:t>
      </w:r>
      <w:r w:rsidR="00732CD1" w:rsidRPr="00ED7A5B">
        <w:rPr>
          <w:sz w:val="24"/>
          <w:szCs w:val="24"/>
        </w:rPr>
        <w:t xml:space="preserve">Laurie Scott, and </w:t>
      </w:r>
      <w:r w:rsidRPr="00ED7A5B">
        <w:rPr>
          <w:sz w:val="24"/>
          <w:szCs w:val="24"/>
        </w:rPr>
        <w:t>Claire Parde</w:t>
      </w:r>
    </w:p>
    <w:p w:rsidR="006514FE" w:rsidRDefault="006514FE" w:rsidP="0052370E">
      <w:pPr>
        <w:spacing w:line="240" w:lineRule="auto"/>
        <w:jc w:val="both"/>
        <w:rPr>
          <w:b/>
          <w:sz w:val="28"/>
          <w:szCs w:val="24"/>
        </w:rPr>
      </w:pPr>
      <w:r w:rsidRPr="00ED7A5B">
        <w:rPr>
          <w:b/>
          <w:sz w:val="28"/>
          <w:szCs w:val="24"/>
        </w:rPr>
        <w:t>Discussion</w:t>
      </w:r>
      <w:r w:rsidR="00625F2D" w:rsidRPr="00ED7A5B">
        <w:rPr>
          <w:b/>
          <w:sz w:val="28"/>
          <w:szCs w:val="24"/>
        </w:rPr>
        <w:t xml:space="preserve"> Summary</w:t>
      </w:r>
      <w:r w:rsidRPr="00ED7A5B">
        <w:rPr>
          <w:b/>
          <w:sz w:val="28"/>
          <w:szCs w:val="24"/>
        </w:rPr>
        <w:t>:</w:t>
      </w:r>
    </w:p>
    <w:p w:rsidR="00ED7A5B" w:rsidRPr="0052370E" w:rsidRDefault="00ED7A5B" w:rsidP="0052370E">
      <w:pPr>
        <w:spacing w:before="120" w:after="120" w:line="240" w:lineRule="auto"/>
        <w:jc w:val="both"/>
        <w:rPr>
          <w:b/>
          <w:sz w:val="24"/>
        </w:rPr>
      </w:pPr>
      <w:r w:rsidRPr="00ED7A5B">
        <w:rPr>
          <w:b/>
          <w:sz w:val="24"/>
        </w:rPr>
        <w:t>Update on the membership status of Bob Gibson (DSS)</w:t>
      </w:r>
    </w:p>
    <w:p w:rsidR="00ED7A5B" w:rsidRPr="0052370E" w:rsidRDefault="00ED7A5B" w:rsidP="0052370E">
      <w:pPr>
        <w:spacing w:before="120" w:after="120" w:line="240" w:lineRule="auto"/>
        <w:jc w:val="both"/>
        <w:rPr>
          <w:sz w:val="24"/>
        </w:rPr>
      </w:pPr>
      <w:r w:rsidRPr="0052370E">
        <w:rPr>
          <w:sz w:val="24"/>
        </w:rPr>
        <w:t>Robin advised the group that she and Claire conducted a new board member orientation with Bob Gibson on the previous day.  Bob will be nominated for election at the Board meeting of October 4</w:t>
      </w:r>
      <w:r w:rsidRPr="0052370E">
        <w:rPr>
          <w:sz w:val="24"/>
          <w:vertAlign w:val="superscript"/>
        </w:rPr>
        <w:t>th</w:t>
      </w:r>
      <w:r w:rsidRPr="0052370E">
        <w:rPr>
          <w:sz w:val="24"/>
        </w:rPr>
        <w:t>.</w:t>
      </w:r>
      <w:r w:rsidR="0052370E">
        <w:rPr>
          <w:sz w:val="24"/>
        </w:rPr>
        <w:t xml:space="preserve"> Robin noted how much she liked the orientation packet that had been prepared, so Claire will make this available on the board portal.  She will also create a simple flow chart that outlines the orientation process, including those </w:t>
      </w:r>
      <w:r w:rsidR="00204932">
        <w:rPr>
          <w:sz w:val="24"/>
        </w:rPr>
        <w:t>steps taken</w:t>
      </w:r>
      <w:r w:rsidR="0052370E">
        <w:rPr>
          <w:sz w:val="24"/>
        </w:rPr>
        <w:t xml:space="preserve"> and materials </w:t>
      </w:r>
      <w:r w:rsidR="00204932">
        <w:rPr>
          <w:sz w:val="24"/>
        </w:rPr>
        <w:t>used</w:t>
      </w:r>
      <w:r w:rsidR="0052370E">
        <w:rPr>
          <w:sz w:val="24"/>
        </w:rPr>
        <w:t xml:space="preserve"> prior to nomination, when a candidate is being vetted, and </w:t>
      </w:r>
      <w:r w:rsidR="00204932">
        <w:rPr>
          <w:sz w:val="24"/>
        </w:rPr>
        <w:t xml:space="preserve">those </w:t>
      </w:r>
      <w:r w:rsidR="0052370E">
        <w:rPr>
          <w:sz w:val="24"/>
        </w:rPr>
        <w:t xml:space="preserve">used after a nomination has been made. </w:t>
      </w:r>
    </w:p>
    <w:p w:rsidR="00ED7A5B" w:rsidRPr="00ED7A5B" w:rsidRDefault="00ED7A5B" w:rsidP="0052370E">
      <w:pPr>
        <w:spacing w:before="120" w:after="120" w:line="240" w:lineRule="auto"/>
        <w:jc w:val="both"/>
        <w:rPr>
          <w:b/>
          <w:i/>
          <w:sz w:val="24"/>
        </w:rPr>
      </w:pPr>
    </w:p>
    <w:p w:rsidR="00ED7A5B" w:rsidRPr="0052370E" w:rsidRDefault="00ED7A5B" w:rsidP="0052370E">
      <w:pPr>
        <w:spacing w:before="120" w:after="120" w:line="240" w:lineRule="auto"/>
        <w:jc w:val="both"/>
        <w:rPr>
          <w:b/>
          <w:sz w:val="24"/>
        </w:rPr>
      </w:pPr>
      <w:r w:rsidRPr="00ED7A5B">
        <w:rPr>
          <w:b/>
          <w:sz w:val="24"/>
        </w:rPr>
        <w:t xml:space="preserve">Identify mentors for </w:t>
      </w:r>
      <w:proofErr w:type="spellStart"/>
      <w:r w:rsidRPr="00ED7A5B">
        <w:rPr>
          <w:b/>
          <w:sz w:val="24"/>
        </w:rPr>
        <w:t>Onat</w:t>
      </w:r>
      <w:proofErr w:type="spellEnd"/>
      <w:r w:rsidRPr="00ED7A5B">
        <w:rPr>
          <w:b/>
          <w:sz w:val="24"/>
        </w:rPr>
        <w:t xml:space="preserve"> and Bob</w:t>
      </w:r>
    </w:p>
    <w:p w:rsidR="00ED7A5B" w:rsidRPr="0052370E" w:rsidRDefault="00ED7A5B" w:rsidP="0052370E">
      <w:pPr>
        <w:spacing w:before="120" w:after="120" w:line="240" w:lineRule="auto"/>
        <w:jc w:val="both"/>
        <w:rPr>
          <w:sz w:val="24"/>
        </w:rPr>
      </w:pPr>
      <w:r w:rsidRPr="0052370E">
        <w:rPr>
          <w:sz w:val="24"/>
        </w:rPr>
        <w:t xml:space="preserve">The group briefly reviewed the functions of a board mentor, which include introducing a new member to other members, sitting with them at board meetings and “decoding” acronyms and </w:t>
      </w:r>
      <w:r w:rsidR="00204932">
        <w:rPr>
          <w:sz w:val="24"/>
        </w:rPr>
        <w:t>offering explanation as needed</w:t>
      </w:r>
      <w:r w:rsidRPr="0052370E">
        <w:rPr>
          <w:sz w:val="24"/>
        </w:rPr>
        <w:t xml:space="preserve">, proactively checking in with the new member throughout the first year, and generally serving as a resource.  Scott Thomas graciously agreed to serve as a board mentor to new member, </w:t>
      </w:r>
      <w:proofErr w:type="spellStart"/>
      <w:r w:rsidRPr="0052370E">
        <w:rPr>
          <w:sz w:val="24"/>
        </w:rPr>
        <w:t>Onat</w:t>
      </w:r>
      <w:proofErr w:type="spellEnd"/>
      <w:r w:rsidRPr="0052370E">
        <w:rPr>
          <w:sz w:val="24"/>
        </w:rPr>
        <w:t xml:space="preserve"> Sanchez-Schwartz.  Robin will ask Linda Tripp if she would be willing to serve as a mentor for Bob Gibson, once elected. </w:t>
      </w:r>
    </w:p>
    <w:p w:rsidR="00ED7A5B" w:rsidRPr="00ED7A5B" w:rsidRDefault="00ED7A5B" w:rsidP="0052370E">
      <w:pPr>
        <w:spacing w:before="120" w:after="120" w:line="240" w:lineRule="auto"/>
        <w:jc w:val="both"/>
        <w:rPr>
          <w:b/>
          <w:i/>
          <w:sz w:val="24"/>
        </w:rPr>
      </w:pPr>
    </w:p>
    <w:p w:rsidR="00ED7A5B" w:rsidRPr="00ED7A5B" w:rsidRDefault="00ED7A5B" w:rsidP="0052370E">
      <w:pPr>
        <w:spacing w:before="120" w:after="120" w:line="240" w:lineRule="auto"/>
        <w:jc w:val="both"/>
        <w:rPr>
          <w:b/>
          <w:sz w:val="24"/>
        </w:rPr>
      </w:pPr>
      <w:r w:rsidRPr="00ED7A5B">
        <w:rPr>
          <w:b/>
          <w:sz w:val="24"/>
        </w:rPr>
        <w:t>Discuss next year’s election of officers</w:t>
      </w:r>
    </w:p>
    <w:p w:rsidR="00ED7A5B" w:rsidRPr="0052370E" w:rsidRDefault="003C3836" w:rsidP="0052370E">
      <w:pPr>
        <w:spacing w:after="0" w:line="240" w:lineRule="auto"/>
        <w:jc w:val="both"/>
        <w:rPr>
          <w:sz w:val="24"/>
        </w:rPr>
      </w:pPr>
      <w:r>
        <w:rPr>
          <w:sz w:val="24"/>
        </w:rPr>
        <w:t xml:space="preserve">The term of all four Officers of the Board will expire in April 2018.  </w:t>
      </w:r>
      <w:r w:rsidR="00ED7A5B" w:rsidRPr="0052370E">
        <w:rPr>
          <w:sz w:val="24"/>
        </w:rPr>
        <w:t>The group r</w:t>
      </w:r>
      <w:r w:rsidR="00ED7A5B" w:rsidRPr="00ED7A5B">
        <w:rPr>
          <w:sz w:val="24"/>
        </w:rPr>
        <w:t>eview</w:t>
      </w:r>
      <w:r w:rsidR="00ED7A5B" w:rsidRPr="0052370E">
        <w:rPr>
          <w:sz w:val="24"/>
        </w:rPr>
        <w:t>ed</w:t>
      </w:r>
      <w:r w:rsidR="00ED7A5B" w:rsidRPr="00ED7A5B">
        <w:rPr>
          <w:sz w:val="24"/>
        </w:rPr>
        <w:t xml:space="preserve"> the </w:t>
      </w:r>
      <w:r w:rsidR="00ED7A5B" w:rsidRPr="0052370E">
        <w:rPr>
          <w:sz w:val="24"/>
        </w:rPr>
        <w:t>previous year’s p</w:t>
      </w:r>
      <w:r w:rsidR="00ED7A5B" w:rsidRPr="00ED7A5B">
        <w:rPr>
          <w:sz w:val="24"/>
        </w:rPr>
        <w:t xml:space="preserve">rocess </w:t>
      </w:r>
      <w:r>
        <w:rPr>
          <w:sz w:val="24"/>
        </w:rPr>
        <w:t>for</w:t>
      </w:r>
      <w:r w:rsidR="00ED7A5B" w:rsidRPr="00ED7A5B">
        <w:rPr>
          <w:sz w:val="24"/>
        </w:rPr>
        <w:t xml:space="preserve"> identifying </w:t>
      </w:r>
      <w:r w:rsidR="00ED7A5B" w:rsidRPr="0052370E">
        <w:rPr>
          <w:sz w:val="24"/>
        </w:rPr>
        <w:t xml:space="preserve">candidates for </w:t>
      </w:r>
      <w:r w:rsidR="00ED7A5B" w:rsidRPr="00ED7A5B">
        <w:rPr>
          <w:sz w:val="24"/>
        </w:rPr>
        <w:t xml:space="preserve">officers </w:t>
      </w:r>
      <w:r w:rsidR="00ED7A5B" w:rsidRPr="0052370E">
        <w:rPr>
          <w:sz w:val="24"/>
        </w:rPr>
        <w:t xml:space="preserve">of the board, </w:t>
      </w:r>
      <w:r w:rsidR="00ED7A5B" w:rsidRPr="00ED7A5B">
        <w:rPr>
          <w:sz w:val="24"/>
        </w:rPr>
        <w:t>and formulate</w:t>
      </w:r>
      <w:r w:rsidR="00ED7A5B" w:rsidRPr="0052370E">
        <w:rPr>
          <w:sz w:val="24"/>
        </w:rPr>
        <w:t>d</w:t>
      </w:r>
      <w:r w:rsidR="00ED7A5B" w:rsidRPr="00ED7A5B">
        <w:rPr>
          <w:sz w:val="24"/>
        </w:rPr>
        <w:t xml:space="preserve"> a plan for next year’s election of officers</w:t>
      </w:r>
      <w:r w:rsidR="00ED7A5B" w:rsidRPr="0052370E">
        <w:rPr>
          <w:sz w:val="24"/>
        </w:rPr>
        <w:t xml:space="preserve">.  </w:t>
      </w:r>
      <w:r>
        <w:rPr>
          <w:sz w:val="24"/>
        </w:rPr>
        <w:t xml:space="preserve">This shall include sending a letter to the </w:t>
      </w:r>
      <w:r>
        <w:rPr>
          <w:sz w:val="24"/>
        </w:rPr>
        <w:t xml:space="preserve">Secretary and Treasurer </w:t>
      </w:r>
      <w:r w:rsidRPr="0052370E">
        <w:rPr>
          <w:sz w:val="24"/>
        </w:rPr>
        <w:t xml:space="preserve">asking if </w:t>
      </w:r>
      <w:r>
        <w:rPr>
          <w:sz w:val="24"/>
        </w:rPr>
        <w:t>they</w:t>
      </w:r>
      <w:r w:rsidRPr="0052370E">
        <w:rPr>
          <w:sz w:val="24"/>
        </w:rPr>
        <w:t xml:space="preserve"> would be willing to continue </w:t>
      </w:r>
      <w:r>
        <w:rPr>
          <w:sz w:val="24"/>
        </w:rPr>
        <w:t>serving in their respective roles, neither of which are term limited (t</w:t>
      </w:r>
      <w:r>
        <w:rPr>
          <w:sz w:val="24"/>
        </w:rPr>
        <w:t xml:space="preserve">he roles of President and Vice President </w:t>
      </w:r>
      <w:r>
        <w:rPr>
          <w:sz w:val="24"/>
        </w:rPr>
        <w:t>ARE</w:t>
      </w:r>
      <w:r>
        <w:rPr>
          <w:sz w:val="24"/>
        </w:rPr>
        <w:t xml:space="preserve"> </w:t>
      </w:r>
      <w:r>
        <w:rPr>
          <w:sz w:val="24"/>
        </w:rPr>
        <w:t xml:space="preserve">currently </w:t>
      </w:r>
      <w:r>
        <w:rPr>
          <w:sz w:val="24"/>
        </w:rPr>
        <w:t xml:space="preserve">limited to two consecutive </w:t>
      </w:r>
      <w:r>
        <w:rPr>
          <w:sz w:val="24"/>
        </w:rPr>
        <w:t>two</w:t>
      </w:r>
      <w:r>
        <w:rPr>
          <w:sz w:val="24"/>
        </w:rPr>
        <w:t>-year terms, which both Beth and Theresa will have fulfilled</w:t>
      </w:r>
      <w:r>
        <w:rPr>
          <w:sz w:val="24"/>
        </w:rPr>
        <w:t>, so they are not able to continue)</w:t>
      </w:r>
      <w:r>
        <w:rPr>
          <w:sz w:val="24"/>
        </w:rPr>
        <w:t xml:space="preserve">.  </w:t>
      </w:r>
      <w:r>
        <w:rPr>
          <w:sz w:val="24"/>
        </w:rPr>
        <w:t xml:space="preserve">Thereafter, </w:t>
      </w:r>
      <w:r w:rsidR="00ED7A5B" w:rsidRPr="0052370E">
        <w:rPr>
          <w:sz w:val="24"/>
        </w:rPr>
        <w:t xml:space="preserve">the Entire Board </w:t>
      </w:r>
      <w:r>
        <w:rPr>
          <w:sz w:val="24"/>
        </w:rPr>
        <w:t xml:space="preserve">will be advised </w:t>
      </w:r>
      <w:r w:rsidR="00ED7A5B" w:rsidRPr="0052370E">
        <w:rPr>
          <w:sz w:val="24"/>
        </w:rPr>
        <w:t xml:space="preserve">at the board meeting in December </w:t>
      </w:r>
      <w:r w:rsidR="0052370E" w:rsidRPr="0052370E">
        <w:rPr>
          <w:sz w:val="24"/>
        </w:rPr>
        <w:t xml:space="preserve">that a letter, authored by President Beth Schuster, </w:t>
      </w:r>
      <w:r w:rsidR="00ED7A5B" w:rsidRPr="0052370E">
        <w:rPr>
          <w:sz w:val="24"/>
        </w:rPr>
        <w:t xml:space="preserve">will be forthcoming </w:t>
      </w:r>
      <w:r>
        <w:rPr>
          <w:sz w:val="24"/>
        </w:rPr>
        <w:t>to</w:t>
      </w:r>
      <w:r w:rsidR="00ED7A5B" w:rsidRPr="0052370E">
        <w:rPr>
          <w:sz w:val="24"/>
        </w:rPr>
        <w:t xml:space="preserve"> solicit “declarations of interest” from members for officer roles</w:t>
      </w:r>
      <w:r>
        <w:rPr>
          <w:sz w:val="24"/>
        </w:rPr>
        <w:t xml:space="preserve">.  Members will be asked to express an interest </w:t>
      </w:r>
      <w:r w:rsidR="00ED7A5B" w:rsidRPr="0052370E">
        <w:rPr>
          <w:sz w:val="24"/>
        </w:rPr>
        <w:t>by or before January 10</w:t>
      </w:r>
      <w:r w:rsidR="00ED7A5B" w:rsidRPr="0052370E">
        <w:rPr>
          <w:sz w:val="24"/>
          <w:vertAlign w:val="superscript"/>
        </w:rPr>
        <w:t xml:space="preserve">, </w:t>
      </w:r>
      <w:r w:rsidR="00ED7A5B" w:rsidRPr="0052370E">
        <w:rPr>
          <w:sz w:val="24"/>
        </w:rPr>
        <w:t xml:space="preserve">2018, when the Governance Committee next meets. </w:t>
      </w:r>
    </w:p>
    <w:p w:rsidR="0052370E" w:rsidRPr="0052370E" w:rsidRDefault="0052370E" w:rsidP="0052370E">
      <w:pPr>
        <w:spacing w:after="0" w:line="240" w:lineRule="auto"/>
        <w:jc w:val="both"/>
        <w:rPr>
          <w:sz w:val="24"/>
        </w:rPr>
      </w:pPr>
    </w:p>
    <w:p w:rsidR="0052370E" w:rsidRPr="00ED7A5B" w:rsidRDefault="0052370E" w:rsidP="0052370E">
      <w:pPr>
        <w:spacing w:after="0" w:line="240" w:lineRule="auto"/>
        <w:jc w:val="both"/>
        <w:rPr>
          <w:sz w:val="24"/>
        </w:rPr>
      </w:pPr>
      <w:r w:rsidRPr="0052370E">
        <w:rPr>
          <w:sz w:val="24"/>
        </w:rPr>
        <w:t xml:space="preserve">It was </w:t>
      </w:r>
      <w:r w:rsidR="003C3836">
        <w:rPr>
          <w:sz w:val="24"/>
        </w:rPr>
        <w:t xml:space="preserve">also </w:t>
      </w:r>
      <w:r w:rsidRPr="0052370E">
        <w:rPr>
          <w:sz w:val="24"/>
        </w:rPr>
        <w:t xml:space="preserve">decided that a portion of the agenda of the December board meeting shall be devoted to explaining each of the Officer roles, including what </w:t>
      </w:r>
      <w:r w:rsidR="00204932">
        <w:rPr>
          <w:sz w:val="24"/>
        </w:rPr>
        <w:t xml:space="preserve">they </w:t>
      </w:r>
      <w:r w:rsidRPr="0052370E">
        <w:rPr>
          <w:sz w:val="24"/>
        </w:rPr>
        <w:t xml:space="preserve">do and do not entail.  </w:t>
      </w:r>
      <w:bookmarkStart w:id="0" w:name="_GoBack"/>
      <w:bookmarkEnd w:id="0"/>
    </w:p>
    <w:p w:rsidR="0052370E" w:rsidRDefault="0052370E" w:rsidP="0052370E">
      <w:pPr>
        <w:spacing w:before="120" w:after="120" w:line="240" w:lineRule="auto"/>
        <w:jc w:val="both"/>
        <w:rPr>
          <w:b/>
          <w:sz w:val="24"/>
        </w:rPr>
      </w:pPr>
    </w:p>
    <w:p w:rsidR="00ED7A5B" w:rsidRPr="00ED7A5B" w:rsidRDefault="00ED7A5B" w:rsidP="0052370E">
      <w:pPr>
        <w:spacing w:before="120" w:after="120" w:line="240" w:lineRule="auto"/>
        <w:jc w:val="both"/>
        <w:rPr>
          <w:b/>
          <w:sz w:val="24"/>
        </w:rPr>
      </w:pPr>
      <w:r w:rsidRPr="00ED7A5B">
        <w:rPr>
          <w:b/>
          <w:sz w:val="24"/>
        </w:rPr>
        <w:t xml:space="preserve">Preview New Mission Statement and implications for board composition </w:t>
      </w:r>
    </w:p>
    <w:p w:rsidR="00ED7A5B" w:rsidRDefault="0052370E" w:rsidP="0052370E">
      <w:pPr>
        <w:spacing w:before="120"/>
        <w:jc w:val="both"/>
        <w:rPr>
          <w:rFonts w:cs="Times New Roman"/>
          <w:sz w:val="24"/>
          <w:szCs w:val="24"/>
        </w:rPr>
      </w:pPr>
      <w:r w:rsidRPr="0052370E">
        <w:rPr>
          <w:rFonts w:cs="Times New Roman"/>
          <w:sz w:val="24"/>
          <w:szCs w:val="24"/>
        </w:rPr>
        <w:t>Robin advised the group that the Executive Committee had reviewed the mission statement at its August meeting and will be proposing a new version to the Entire Board when it meets on October 4</w:t>
      </w:r>
      <w:r w:rsidRPr="0052370E">
        <w:rPr>
          <w:rFonts w:cs="Times New Roman"/>
          <w:sz w:val="24"/>
          <w:szCs w:val="24"/>
          <w:vertAlign w:val="superscript"/>
        </w:rPr>
        <w:t>th</w:t>
      </w:r>
      <w:r w:rsidRPr="0052370E">
        <w:rPr>
          <w:rFonts w:cs="Times New Roman"/>
          <w:sz w:val="24"/>
          <w:szCs w:val="24"/>
        </w:rPr>
        <w:t xml:space="preserve">.  That </w:t>
      </w:r>
      <w:r w:rsidRPr="0052370E">
        <w:rPr>
          <w:rFonts w:cs="Times New Roman"/>
          <w:sz w:val="24"/>
          <w:szCs w:val="24"/>
        </w:rPr>
        <w:lastRenderedPageBreak/>
        <w:t>proposal will be</w:t>
      </w:r>
      <w:r w:rsidR="00204932">
        <w:rPr>
          <w:rFonts w:cs="Times New Roman"/>
          <w:sz w:val="24"/>
          <w:szCs w:val="24"/>
        </w:rPr>
        <w:t>,</w:t>
      </w:r>
      <w:r w:rsidRPr="0052370E">
        <w:rPr>
          <w:rFonts w:cs="Times New Roman"/>
          <w:sz w:val="24"/>
          <w:szCs w:val="24"/>
        </w:rPr>
        <w:t xml:space="preserve"> </w:t>
      </w:r>
      <w:r w:rsidR="00ED7A5B" w:rsidRPr="0052370E">
        <w:rPr>
          <w:rFonts w:cs="Times New Roman"/>
          <w:sz w:val="24"/>
          <w:szCs w:val="24"/>
        </w:rPr>
        <w:t>“To advance the health and well-being of individuals and their communities.”</w:t>
      </w:r>
      <w:r w:rsidRPr="0052370E">
        <w:rPr>
          <w:rFonts w:cs="Times New Roman"/>
          <w:sz w:val="24"/>
          <w:szCs w:val="24"/>
        </w:rPr>
        <w:t xml:space="preserve">  If accepted, this may have implications for board composition that</w:t>
      </w:r>
      <w:r w:rsidR="00204932">
        <w:rPr>
          <w:rFonts w:cs="Times New Roman"/>
          <w:sz w:val="24"/>
          <w:szCs w:val="24"/>
        </w:rPr>
        <w:t xml:space="preserve"> the Governance Committee will need to c</w:t>
      </w:r>
      <w:r w:rsidRPr="0052370E">
        <w:rPr>
          <w:rFonts w:cs="Times New Roman"/>
          <w:sz w:val="24"/>
          <w:szCs w:val="24"/>
        </w:rPr>
        <w:t xml:space="preserve">onsider. </w:t>
      </w:r>
    </w:p>
    <w:p w:rsidR="00204932" w:rsidRPr="0052370E" w:rsidRDefault="00204932" w:rsidP="0052370E">
      <w:pPr>
        <w:spacing w:before="120"/>
        <w:jc w:val="both"/>
        <w:rPr>
          <w:rFonts w:cs="Times New Roman"/>
          <w:sz w:val="24"/>
          <w:szCs w:val="24"/>
        </w:rPr>
      </w:pPr>
    </w:p>
    <w:p w:rsidR="00ED7A5B" w:rsidRPr="0052370E" w:rsidRDefault="0052370E" w:rsidP="0052370E">
      <w:pPr>
        <w:spacing w:before="120"/>
        <w:jc w:val="both"/>
        <w:rPr>
          <w:rFonts w:cs="Times New Roman"/>
          <w:b/>
          <w:sz w:val="24"/>
          <w:szCs w:val="24"/>
        </w:rPr>
      </w:pPr>
      <w:r w:rsidRPr="0052370E">
        <w:rPr>
          <w:rFonts w:cs="Times New Roman"/>
          <w:b/>
          <w:sz w:val="24"/>
          <w:szCs w:val="24"/>
        </w:rPr>
        <w:t>Other</w:t>
      </w:r>
    </w:p>
    <w:p w:rsidR="00F866B9" w:rsidRPr="00F866B9" w:rsidRDefault="00F866B9" w:rsidP="0052370E">
      <w:pPr>
        <w:spacing w:before="120"/>
        <w:jc w:val="both"/>
        <w:rPr>
          <w:rFonts w:cs="Times New Roman"/>
          <w:i/>
          <w:sz w:val="24"/>
          <w:szCs w:val="24"/>
        </w:rPr>
      </w:pPr>
      <w:r w:rsidRPr="00F866B9">
        <w:rPr>
          <w:rFonts w:cs="Times New Roman"/>
          <w:i/>
          <w:sz w:val="24"/>
          <w:szCs w:val="24"/>
        </w:rPr>
        <w:t>Board meetings</w:t>
      </w:r>
    </w:p>
    <w:p w:rsidR="0052370E" w:rsidRDefault="0052370E" w:rsidP="0052370E">
      <w:pPr>
        <w:spacing w:before="120"/>
        <w:jc w:val="both"/>
        <w:rPr>
          <w:rFonts w:cs="Times New Roman"/>
          <w:sz w:val="24"/>
          <w:szCs w:val="24"/>
        </w:rPr>
      </w:pPr>
      <w:r w:rsidRPr="0052370E">
        <w:rPr>
          <w:rFonts w:cs="Times New Roman"/>
          <w:sz w:val="24"/>
          <w:szCs w:val="24"/>
        </w:rPr>
        <w:t>Robin reminded the group that part of its charge is to consider how meetings are run.  She noted that the Executive Committee had suggested the board meeting agenda</w:t>
      </w:r>
      <w:r w:rsidR="00204932">
        <w:rPr>
          <w:rFonts w:cs="Times New Roman"/>
          <w:sz w:val="24"/>
          <w:szCs w:val="24"/>
        </w:rPr>
        <w:t>s</w:t>
      </w:r>
      <w:r w:rsidRPr="0052370E">
        <w:rPr>
          <w:rFonts w:cs="Times New Roman"/>
          <w:sz w:val="24"/>
          <w:szCs w:val="24"/>
        </w:rPr>
        <w:t xml:space="preserve"> include a “Mission moment” in which members are invited to elaborate on their relationship to the organization (e.g. purpose in participating, chief interests and concerns, etc.).  The group also discussed the Strategic Gossip portion of the agenda in some detail, and specifically how we might encourage more board ownership of the discussion.  It was decided that we could identify a subject area (e.g. workforce, managed care) </w:t>
      </w:r>
      <w:r w:rsidR="00F866B9">
        <w:rPr>
          <w:rFonts w:cs="Times New Roman"/>
          <w:sz w:val="24"/>
          <w:szCs w:val="24"/>
        </w:rPr>
        <w:t>in advance of the meeting, and then stimulate conversation by asking a few questions:</w:t>
      </w:r>
    </w:p>
    <w:p w:rsidR="00F866B9" w:rsidRPr="00F866B9" w:rsidRDefault="00F866B9" w:rsidP="00F866B9">
      <w:pPr>
        <w:pStyle w:val="ListParagraph"/>
        <w:numPr>
          <w:ilvl w:val="0"/>
          <w:numId w:val="9"/>
        </w:numPr>
        <w:spacing w:before="120"/>
        <w:jc w:val="both"/>
        <w:rPr>
          <w:rFonts w:cs="Times New Roman"/>
          <w:sz w:val="24"/>
          <w:szCs w:val="24"/>
        </w:rPr>
      </w:pPr>
      <w:r w:rsidRPr="00F866B9">
        <w:rPr>
          <w:rFonts w:cs="Times New Roman"/>
          <w:sz w:val="24"/>
          <w:szCs w:val="24"/>
        </w:rPr>
        <w:t>What are people doing in this area already?  What are the challenges? What are the opportunities?</w:t>
      </w:r>
    </w:p>
    <w:p w:rsidR="00F866B9" w:rsidRPr="00F866B9" w:rsidRDefault="00F866B9" w:rsidP="00F866B9">
      <w:pPr>
        <w:pStyle w:val="ListParagraph"/>
        <w:numPr>
          <w:ilvl w:val="0"/>
          <w:numId w:val="9"/>
        </w:numPr>
        <w:spacing w:before="120"/>
        <w:jc w:val="both"/>
        <w:rPr>
          <w:rFonts w:cs="Times New Roman"/>
          <w:sz w:val="24"/>
          <w:szCs w:val="24"/>
        </w:rPr>
      </w:pPr>
      <w:r w:rsidRPr="00F866B9">
        <w:rPr>
          <w:rFonts w:cs="Times New Roman"/>
          <w:sz w:val="24"/>
          <w:szCs w:val="24"/>
        </w:rPr>
        <w:t>How should we be thinking about this as a community/network?</w:t>
      </w:r>
    </w:p>
    <w:p w:rsidR="00F866B9" w:rsidRPr="00F866B9" w:rsidRDefault="00F866B9" w:rsidP="00F866B9">
      <w:pPr>
        <w:pStyle w:val="ListParagraph"/>
        <w:numPr>
          <w:ilvl w:val="0"/>
          <w:numId w:val="9"/>
        </w:numPr>
        <w:spacing w:before="120"/>
        <w:jc w:val="both"/>
        <w:rPr>
          <w:rFonts w:cs="Times New Roman"/>
          <w:sz w:val="24"/>
          <w:szCs w:val="24"/>
        </w:rPr>
      </w:pPr>
      <w:r w:rsidRPr="00F866B9">
        <w:rPr>
          <w:rFonts w:cs="Times New Roman"/>
          <w:sz w:val="24"/>
          <w:szCs w:val="24"/>
        </w:rPr>
        <w:t>Are there any implications for the Consortium itself?</w:t>
      </w:r>
    </w:p>
    <w:p w:rsidR="00F866B9" w:rsidRDefault="00F866B9" w:rsidP="0052370E">
      <w:pPr>
        <w:spacing w:before="120"/>
        <w:jc w:val="both"/>
        <w:rPr>
          <w:rFonts w:cs="Times New Roman"/>
          <w:i/>
          <w:sz w:val="24"/>
          <w:szCs w:val="24"/>
        </w:rPr>
      </w:pPr>
      <w:r w:rsidRPr="00F866B9">
        <w:rPr>
          <w:rFonts w:cs="Times New Roman"/>
          <w:i/>
          <w:sz w:val="24"/>
          <w:szCs w:val="24"/>
        </w:rPr>
        <w:t xml:space="preserve">Bridges Out of Poverty </w:t>
      </w:r>
    </w:p>
    <w:p w:rsidR="00F866B9" w:rsidRDefault="00F866B9" w:rsidP="0052370E">
      <w:pPr>
        <w:spacing w:before="120"/>
        <w:jc w:val="both"/>
        <w:rPr>
          <w:rFonts w:cs="Times New Roman"/>
          <w:sz w:val="24"/>
          <w:szCs w:val="24"/>
        </w:rPr>
      </w:pPr>
      <w:r w:rsidRPr="00F866B9">
        <w:rPr>
          <w:rFonts w:cs="Times New Roman"/>
          <w:sz w:val="24"/>
          <w:szCs w:val="24"/>
        </w:rPr>
        <w:t>Robin attended this training on beha</w:t>
      </w:r>
      <w:r>
        <w:rPr>
          <w:rFonts w:cs="Times New Roman"/>
          <w:sz w:val="24"/>
          <w:szCs w:val="24"/>
        </w:rPr>
        <w:t>l</w:t>
      </w:r>
      <w:r w:rsidR="007F088E">
        <w:rPr>
          <w:rFonts w:cs="Times New Roman"/>
          <w:sz w:val="24"/>
          <w:szCs w:val="24"/>
        </w:rPr>
        <w:t xml:space="preserve">f of the Healthcare Consortium </w:t>
      </w:r>
      <w:r>
        <w:rPr>
          <w:rFonts w:cs="Times New Roman"/>
          <w:sz w:val="24"/>
          <w:szCs w:val="24"/>
        </w:rPr>
        <w:t>and will report on it at the Board meeting of October 4</w:t>
      </w:r>
      <w:r w:rsidRPr="00F866B9">
        <w:rPr>
          <w:rFonts w:cs="Times New Roman"/>
          <w:sz w:val="24"/>
          <w:szCs w:val="24"/>
          <w:vertAlign w:val="superscript"/>
        </w:rPr>
        <w:t>th</w:t>
      </w:r>
      <w:r>
        <w:rPr>
          <w:rFonts w:cs="Times New Roman"/>
          <w:sz w:val="24"/>
          <w:szCs w:val="24"/>
        </w:rPr>
        <w:t xml:space="preserve">. </w:t>
      </w:r>
    </w:p>
    <w:p w:rsidR="00F866B9" w:rsidRPr="00F866B9" w:rsidRDefault="00F866B9" w:rsidP="0052370E">
      <w:pPr>
        <w:spacing w:before="120"/>
        <w:jc w:val="both"/>
        <w:rPr>
          <w:rFonts w:cs="Times New Roman"/>
          <w:sz w:val="24"/>
          <w:szCs w:val="24"/>
        </w:rPr>
      </w:pPr>
    </w:p>
    <w:p w:rsidR="00ED7A5B" w:rsidRPr="00ED7A5B" w:rsidRDefault="00ED7A5B" w:rsidP="0052370E">
      <w:pPr>
        <w:spacing w:before="120"/>
        <w:jc w:val="both"/>
        <w:rPr>
          <w:rFonts w:cs="Times New Roman"/>
          <w:b/>
          <w:i/>
          <w:sz w:val="24"/>
          <w:szCs w:val="24"/>
        </w:rPr>
      </w:pPr>
      <w:r>
        <w:rPr>
          <w:rFonts w:cs="Times New Roman"/>
          <w:b/>
          <w:i/>
          <w:sz w:val="24"/>
          <w:szCs w:val="24"/>
        </w:rPr>
        <w:t>Next meeting:  Wednesday, January 10, 2018 at 1:00 p.m.</w:t>
      </w:r>
    </w:p>
    <w:p w:rsidR="00E5374C" w:rsidRPr="00ED7A5B" w:rsidRDefault="00606163" w:rsidP="0052370E">
      <w:pPr>
        <w:spacing w:before="180" w:after="0" w:line="240" w:lineRule="auto"/>
        <w:jc w:val="both"/>
        <w:rPr>
          <w:i/>
          <w:sz w:val="24"/>
          <w:szCs w:val="24"/>
        </w:rPr>
      </w:pPr>
      <w:r w:rsidRPr="00ED7A5B">
        <w:rPr>
          <w:i/>
          <w:sz w:val="24"/>
          <w:szCs w:val="24"/>
        </w:rPr>
        <w:t xml:space="preserve">Notes prepared and respectfully submitted by Claire Parde, </w:t>
      </w:r>
      <w:r w:rsidR="00EB4434" w:rsidRPr="00ED7A5B">
        <w:rPr>
          <w:i/>
          <w:sz w:val="24"/>
          <w:szCs w:val="24"/>
        </w:rPr>
        <w:t>July 11, 2017</w:t>
      </w:r>
    </w:p>
    <w:sectPr w:rsidR="00E5374C" w:rsidRPr="00ED7A5B" w:rsidSect="002C775B">
      <w:pgSz w:w="12240" w:h="15840"/>
      <w:pgMar w:top="1152"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752C6"/>
    <w:multiLevelType w:val="hybridMultilevel"/>
    <w:tmpl w:val="844A7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3E1A3E"/>
    <w:multiLevelType w:val="hybridMultilevel"/>
    <w:tmpl w:val="F90495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1732F6"/>
    <w:multiLevelType w:val="hybridMultilevel"/>
    <w:tmpl w:val="69869B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DC099A"/>
    <w:multiLevelType w:val="hybridMultilevel"/>
    <w:tmpl w:val="2864EC02"/>
    <w:lvl w:ilvl="0" w:tplc="1148760C">
      <w:start w:val="2"/>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4102AB4"/>
    <w:multiLevelType w:val="hybridMultilevel"/>
    <w:tmpl w:val="D130BE80"/>
    <w:lvl w:ilvl="0" w:tplc="B622BE0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5C4D89"/>
    <w:multiLevelType w:val="hybridMultilevel"/>
    <w:tmpl w:val="A24E2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F31378"/>
    <w:multiLevelType w:val="hybridMultilevel"/>
    <w:tmpl w:val="647680F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565E83"/>
    <w:multiLevelType w:val="hybridMultilevel"/>
    <w:tmpl w:val="2E0E3448"/>
    <w:lvl w:ilvl="0" w:tplc="B622BE0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3"/>
  </w:num>
  <w:num w:numId="3">
    <w:abstractNumId w:val="5"/>
  </w:num>
  <w:num w:numId="4">
    <w:abstractNumId w:val="7"/>
  </w:num>
  <w:num w:numId="5">
    <w:abstractNumId w:val="4"/>
  </w:num>
  <w:num w:numId="6">
    <w:abstractNumId w:val="2"/>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B4A"/>
    <w:rsid w:val="001146D4"/>
    <w:rsid w:val="00132058"/>
    <w:rsid w:val="001A6D64"/>
    <w:rsid w:val="001D1D7F"/>
    <w:rsid w:val="00204932"/>
    <w:rsid w:val="002B6E20"/>
    <w:rsid w:val="002C775B"/>
    <w:rsid w:val="002C77A8"/>
    <w:rsid w:val="002D1A63"/>
    <w:rsid w:val="003B42D5"/>
    <w:rsid w:val="003C3836"/>
    <w:rsid w:val="003E4EF2"/>
    <w:rsid w:val="0052370E"/>
    <w:rsid w:val="00594F7E"/>
    <w:rsid w:val="005F0ECF"/>
    <w:rsid w:val="00606163"/>
    <w:rsid w:val="00625F2D"/>
    <w:rsid w:val="006514FE"/>
    <w:rsid w:val="00732CD1"/>
    <w:rsid w:val="007C401A"/>
    <w:rsid w:val="007F088E"/>
    <w:rsid w:val="00951B4A"/>
    <w:rsid w:val="0098438C"/>
    <w:rsid w:val="00BB53A0"/>
    <w:rsid w:val="00CF1912"/>
    <w:rsid w:val="00DB34D9"/>
    <w:rsid w:val="00DC10DA"/>
    <w:rsid w:val="00DD4C85"/>
    <w:rsid w:val="00DE5BEB"/>
    <w:rsid w:val="00E02312"/>
    <w:rsid w:val="00E5374C"/>
    <w:rsid w:val="00E87484"/>
    <w:rsid w:val="00EB4434"/>
    <w:rsid w:val="00ED7A5B"/>
    <w:rsid w:val="00EF54F8"/>
    <w:rsid w:val="00F477E5"/>
    <w:rsid w:val="00F70ABC"/>
    <w:rsid w:val="00F86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E9A170-976F-4DF4-8CD7-12BC59C08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4F8"/>
    <w:pPr>
      <w:spacing w:after="200" w:line="276" w:lineRule="auto"/>
      <w:ind w:left="720"/>
      <w:contextualSpacing/>
    </w:pPr>
  </w:style>
  <w:style w:type="paragraph" w:styleId="NoSpacing">
    <w:name w:val="No Spacing"/>
    <w:uiPriority w:val="1"/>
    <w:qFormat/>
    <w:rsid w:val="00F477E5"/>
    <w:pPr>
      <w:spacing w:after="0" w:line="240" w:lineRule="auto"/>
    </w:pPr>
  </w:style>
  <w:style w:type="paragraph" w:customStyle="1" w:styleId="m-7880348584635859058msolistparagraph">
    <w:name w:val="m_-7880348584635859058msolistparagraph"/>
    <w:basedOn w:val="Normal"/>
    <w:rsid w:val="00F477E5"/>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023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312"/>
    <w:rPr>
      <w:rFonts w:ascii="Tahoma" w:hAnsi="Tahoma" w:cs="Tahoma"/>
      <w:sz w:val="16"/>
      <w:szCs w:val="16"/>
    </w:rPr>
  </w:style>
  <w:style w:type="character" w:styleId="Emphasis">
    <w:name w:val="Emphasis"/>
    <w:basedOn w:val="DefaultParagraphFont"/>
    <w:uiPriority w:val="20"/>
    <w:qFormat/>
    <w:rsid w:val="003B42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048072">
      <w:bodyDiv w:val="1"/>
      <w:marLeft w:val="0"/>
      <w:marRight w:val="0"/>
      <w:marTop w:val="0"/>
      <w:marBottom w:val="0"/>
      <w:divBdr>
        <w:top w:val="none" w:sz="0" w:space="0" w:color="auto"/>
        <w:left w:val="none" w:sz="0" w:space="0" w:color="auto"/>
        <w:bottom w:val="none" w:sz="0" w:space="0" w:color="auto"/>
        <w:right w:val="none" w:sz="0" w:space="0" w:color="auto"/>
      </w:divBdr>
    </w:div>
    <w:div w:id="76888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3630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Parde</dc:creator>
  <cp:lastModifiedBy>Claire Parde</cp:lastModifiedBy>
  <cp:revision>2</cp:revision>
  <dcterms:created xsi:type="dcterms:W3CDTF">2017-09-21T19:11:00Z</dcterms:created>
  <dcterms:modified xsi:type="dcterms:W3CDTF">2017-09-21T19:11:00Z</dcterms:modified>
</cp:coreProperties>
</file>