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E4" w:rsidRPr="00037CFB" w:rsidRDefault="001477E4" w:rsidP="001477E4">
      <w:pPr>
        <w:rPr>
          <w:b/>
        </w:rPr>
      </w:pPr>
      <w:r w:rsidRPr="00037CFB">
        <w:rPr>
          <w:b/>
        </w:rPr>
        <w:t xml:space="preserve">Columbia County Community Healthcare Consortium, Inc. </w:t>
      </w:r>
    </w:p>
    <w:p w:rsidR="00EF38A5" w:rsidRDefault="005639CC" w:rsidP="00EF38A5">
      <w:pPr>
        <w:rPr>
          <w:b/>
        </w:rPr>
      </w:pPr>
      <w:r>
        <w:rPr>
          <w:b/>
        </w:rPr>
        <w:t>Board meeting of October 4, 2017</w:t>
      </w:r>
    </w:p>
    <w:p w:rsidR="001477E4" w:rsidRPr="00037CFB" w:rsidRDefault="001477E4" w:rsidP="001477E4">
      <w:bookmarkStart w:id="0" w:name="_GoBack"/>
      <w:bookmarkEnd w:id="0"/>
    </w:p>
    <w:p w:rsidR="001477E4" w:rsidRPr="00037CFB" w:rsidRDefault="001477E4" w:rsidP="001477E4">
      <w:pPr>
        <w:rPr>
          <w:b/>
          <w:u w:val="single"/>
        </w:rPr>
      </w:pPr>
      <w:r w:rsidRPr="00037CFB">
        <w:rPr>
          <w:b/>
          <w:u w:val="single"/>
        </w:rPr>
        <w:t>Executive Director’s Report</w:t>
      </w:r>
    </w:p>
    <w:p w:rsidR="00842995" w:rsidRDefault="00842995" w:rsidP="00842995">
      <w:pPr>
        <w:jc w:val="both"/>
        <w:rPr>
          <w:b/>
        </w:rPr>
      </w:pPr>
    </w:p>
    <w:p w:rsidR="006302D8" w:rsidRDefault="006302D8" w:rsidP="00842995">
      <w:pPr>
        <w:jc w:val="both"/>
        <w:rPr>
          <w:b/>
        </w:rPr>
      </w:pPr>
      <w:r>
        <w:rPr>
          <w:b/>
        </w:rPr>
        <w:t>Program Management</w:t>
      </w:r>
    </w:p>
    <w:p w:rsidR="006302D8" w:rsidRPr="006302D8" w:rsidRDefault="006302D8" w:rsidP="001A40F2">
      <w:pPr>
        <w:pStyle w:val="ListParagraph"/>
        <w:numPr>
          <w:ilvl w:val="0"/>
          <w:numId w:val="31"/>
        </w:numPr>
        <w:spacing w:before="120" w:after="120"/>
        <w:contextualSpacing w:val="0"/>
        <w:jc w:val="both"/>
      </w:pPr>
      <w:r w:rsidRPr="006302D8">
        <w:t xml:space="preserve">We have submitted </w:t>
      </w:r>
      <w:r>
        <w:t xml:space="preserve">a </w:t>
      </w:r>
      <w:r w:rsidRPr="006302D8">
        <w:t xml:space="preserve">revised work plan and budget for the Cancer Services Program to </w:t>
      </w:r>
      <w:r>
        <w:t>reflect reduced funding amounts, and are awaiting approval.</w:t>
      </w:r>
    </w:p>
    <w:p w:rsidR="006302D8" w:rsidRDefault="006302D8" w:rsidP="001A40F2">
      <w:pPr>
        <w:pStyle w:val="ListParagraph"/>
        <w:numPr>
          <w:ilvl w:val="0"/>
          <w:numId w:val="31"/>
        </w:numPr>
        <w:spacing w:before="120" w:after="120"/>
        <w:contextualSpacing w:val="0"/>
        <w:jc w:val="both"/>
      </w:pPr>
      <w:r w:rsidRPr="006302D8">
        <w:t xml:space="preserve">The revised work plan and budget for the Rural Health Network Development Program </w:t>
      </w:r>
      <w:r>
        <w:t xml:space="preserve">(RHNDP) </w:t>
      </w:r>
      <w:r w:rsidRPr="006302D8">
        <w:t xml:space="preserve">that were submitted earlier this year </w:t>
      </w:r>
      <w:r>
        <w:t xml:space="preserve">to reflect reduced funding amounts </w:t>
      </w:r>
      <w:r w:rsidRPr="006302D8">
        <w:t xml:space="preserve">were approved and contract documents amended. </w:t>
      </w:r>
    </w:p>
    <w:p w:rsidR="006302D8" w:rsidRDefault="006302D8" w:rsidP="001A40F2">
      <w:pPr>
        <w:pStyle w:val="ListParagraph"/>
        <w:numPr>
          <w:ilvl w:val="0"/>
          <w:numId w:val="31"/>
        </w:numPr>
        <w:spacing w:before="120" w:after="120"/>
        <w:contextualSpacing w:val="0"/>
      </w:pPr>
      <w:r>
        <w:t xml:space="preserve">We have been advised that the Request for </w:t>
      </w:r>
      <w:r w:rsidR="001A40F2">
        <w:t>Applications</w:t>
      </w:r>
      <w:r>
        <w:t xml:space="preserve"> for the next competitive round of the RHNDP </w:t>
      </w:r>
      <w:r w:rsidR="001A40F2">
        <w:t>will be delayed,</w:t>
      </w:r>
      <w:r>
        <w:t xml:space="preserve"> as follows:</w:t>
      </w:r>
    </w:p>
    <w:p w:rsidR="006302D8" w:rsidRDefault="001A40F2" w:rsidP="001A40F2">
      <w:pPr>
        <w:spacing w:before="120" w:after="120"/>
        <w:ind w:left="360"/>
      </w:pPr>
      <w:r>
        <w:t xml:space="preserve">In </w:t>
      </w:r>
      <w:r w:rsidR="006302D8">
        <w:t>December</w:t>
      </w:r>
      <w:r>
        <w:t xml:space="preserve"> for a July 1 contract start date OR in </w:t>
      </w:r>
      <w:r w:rsidR="006302D8">
        <w:t>April</w:t>
      </w:r>
      <w:r>
        <w:t xml:space="preserve">, for an </w:t>
      </w:r>
      <w:r w:rsidR="006302D8">
        <w:t>October 1 start date.</w:t>
      </w:r>
    </w:p>
    <w:p w:rsidR="006302D8" w:rsidRDefault="001A40F2" w:rsidP="001A40F2">
      <w:pPr>
        <w:spacing w:before="120" w:after="120"/>
        <w:ind w:left="360"/>
      </w:pPr>
      <w:r>
        <w:t xml:space="preserve">This delay necessitates an extension of the current contract term, of either three months to </w:t>
      </w:r>
      <w:r w:rsidR="006302D8">
        <w:t>June 30, 2018</w:t>
      </w:r>
      <w:r>
        <w:t xml:space="preserve"> OR of six months, to Se</w:t>
      </w:r>
      <w:r w:rsidR="006302D8">
        <w:t xml:space="preserve">ptember 30, 2018.  </w:t>
      </w:r>
      <w:r>
        <w:t xml:space="preserve">If a </w:t>
      </w:r>
      <w:r w:rsidR="006302D8">
        <w:t>3 month extension</w:t>
      </w:r>
      <w:r>
        <w:t>, a</w:t>
      </w:r>
      <w:r w:rsidR="006302D8">
        <w:t xml:space="preserve"> maximum of 25% of the 2017-2018 contract amount</w:t>
      </w:r>
      <w:r>
        <w:t xml:space="preserve"> will be made available; if a </w:t>
      </w:r>
      <w:r w:rsidR="006302D8">
        <w:t>6 month extension</w:t>
      </w:r>
      <w:r>
        <w:t>, a</w:t>
      </w:r>
      <w:r w:rsidR="006302D8">
        <w:t xml:space="preserve"> maximum of 50% of the 2017-2018 contract amount</w:t>
      </w:r>
      <w:r>
        <w:t xml:space="preserve"> will be made available. (</w:t>
      </w:r>
      <w:proofErr w:type="gramStart"/>
      <w:r>
        <w:t>none</w:t>
      </w:r>
      <w:proofErr w:type="gramEnd"/>
      <w:r>
        <w:t xml:space="preserve"> of this is as funny as it sounds)</w:t>
      </w:r>
    </w:p>
    <w:p w:rsidR="006302D8" w:rsidRDefault="005639CC" w:rsidP="00842995">
      <w:pPr>
        <w:pStyle w:val="ListParagraph"/>
        <w:numPr>
          <w:ilvl w:val="0"/>
          <w:numId w:val="31"/>
        </w:numPr>
        <w:spacing w:before="120" w:after="120"/>
        <w:contextualSpacing w:val="0"/>
        <w:jc w:val="both"/>
      </w:pPr>
      <w:r>
        <w:t xml:space="preserve">On September 26, 2017, NYSOFA circulated a Request for Applications for 6 months of “base” </w:t>
      </w:r>
      <w:proofErr w:type="spellStart"/>
      <w:r>
        <w:t>NYConnects</w:t>
      </w:r>
      <w:proofErr w:type="spellEnd"/>
      <w:r>
        <w:t xml:space="preserve"> funding for the period of October 1, 2017 through March 31, 2018.  We have three weeks to prepare and submit our budget to OFA. </w:t>
      </w:r>
    </w:p>
    <w:p w:rsidR="00842995" w:rsidRPr="006302D8" w:rsidRDefault="00842995" w:rsidP="00842995">
      <w:pPr>
        <w:pStyle w:val="ListParagraph"/>
        <w:numPr>
          <w:ilvl w:val="0"/>
          <w:numId w:val="31"/>
        </w:numPr>
        <w:spacing w:before="120" w:after="120"/>
        <w:contextualSpacing w:val="0"/>
        <w:jc w:val="both"/>
      </w:pPr>
      <w:r>
        <w:t>We have submitted contract renewal documents for the 5</w:t>
      </w:r>
      <w:r w:rsidRPr="00842995">
        <w:rPr>
          <w:vertAlign w:val="superscript"/>
        </w:rPr>
        <w:t>th</w:t>
      </w:r>
      <w:r>
        <w:t xml:space="preserve"> and final year of the Navigator Program, starting October 1, 2017. </w:t>
      </w:r>
    </w:p>
    <w:p w:rsidR="006302D8" w:rsidRDefault="006302D8" w:rsidP="0043638A">
      <w:pPr>
        <w:spacing w:before="120"/>
        <w:jc w:val="both"/>
        <w:rPr>
          <w:b/>
        </w:rPr>
      </w:pPr>
    </w:p>
    <w:p w:rsidR="0043638A" w:rsidRDefault="0043638A" w:rsidP="004F54DB">
      <w:pPr>
        <w:jc w:val="both"/>
        <w:rPr>
          <w:b/>
        </w:rPr>
      </w:pPr>
      <w:r w:rsidRPr="0043638A">
        <w:rPr>
          <w:b/>
        </w:rPr>
        <w:t>Personnel Management</w:t>
      </w:r>
    </w:p>
    <w:p w:rsidR="006F518E" w:rsidRDefault="006F518E" w:rsidP="001A40F2">
      <w:pPr>
        <w:pStyle w:val="ListParagraph"/>
        <w:numPr>
          <w:ilvl w:val="0"/>
          <w:numId w:val="30"/>
        </w:numPr>
        <w:spacing w:before="120" w:after="120"/>
        <w:contextualSpacing w:val="0"/>
        <w:jc w:val="both"/>
      </w:pPr>
      <w:r>
        <w:t>On August 18</w:t>
      </w:r>
      <w:r w:rsidRPr="006F518E">
        <w:rPr>
          <w:vertAlign w:val="superscript"/>
        </w:rPr>
        <w:t>th</w:t>
      </w:r>
      <w:r>
        <w:t xml:space="preserve">, we celebrated Karen </w:t>
      </w:r>
      <w:proofErr w:type="spellStart"/>
      <w:r>
        <w:t>dePeyster’s</w:t>
      </w:r>
      <w:proofErr w:type="spellEnd"/>
      <w:r>
        <w:t xml:space="preserve"> 15</w:t>
      </w:r>
      <w:r w:rsidRPr="006F518E">
        <w:rPr>
          <w:vertAlign w:val="superscript"/>
        </w:rPr>
        <w:t>th</w:t>
      </w:r>
      <w:r>
        <w:t xml:space="preserve"> anniversary at the Consortium!!</w:t>
      </w:r>
    </w:p>
    <w:p w:rsidR="0043638A" w:rsidRDefault="0043638A" w:rsidP="001A40F2">
      <w:pPr>
        <w:pStyle w:val="ListParagraph"/>
        <w:numPr>
          <w:ilvl w:val="0"/>
          <w:numId w:val="30"/>
        </w:numPr>
        <w:spacing w:before="120" w:after="120"/>
        <w:contextualSpacing w:val="0"/>
        <w:jc w:val="both"/>
      </w:pPr>
      <w:r w:rsidRPr="0043638A">
        <w:t>Madeline Ping was hired as the Youth Engagement Coordinator within the Tobacco Control Program</w:t>
      </w:r>
      <w:r>
        <w:t xml:space="preserve">.  Her first day of work was </w:t>
      </w:r>
      <w:r w:rsidR="006302D8">
        <w:t>August 28</w:t>
      </w:r>
      <w:r w:rsidR="006302D8" w:rsidRPr="006302D8">
        <w:rPr>
          <w:vertAlign w:val="superscript"/>
        </w:rPr>
        <w:t>th</w:t>
      </w:r>
      <w:r w:rsidR="006302D8">
        <w:t>.</w:t>
      </w:r>
    </w:p>
    <w:p w:rsidR="00D86F0F" w:rsidRDefault="00D86F0F" w:rsidP="001A40F2">
      <w:pPr>
        <w:pStyle w:val="ListParagraph"/>
        <w:numPr>
          <w:ilvl w:val="0"/>
          <w:numId w:val="30"/>
        </w:numPr>
        <w:spacing w:before="120" w:after="120"/>
        <w:contextualSpacing w:val="0"/>
        <w:jc w:val="both"/>
      </w:pPr>
      <w:r>
        <w:t>On September 8</w:t>
      </w:r>
      <w:r w:rsidRPr="00D86F0F">
        <w:rPr>
          <w:vertAlign w:val="superscript"/>
        </w:rPr>
        <w:t>th</w:t>
      </w:r>
      <w:r>
        <w:t>, we celebrated Susan Ortabas’ retirement.  We will see her again!</w:t>
      </w:r>
    </w:p>
    <w:p w:rsidR="0043638A" w:rsidRDefault="0043638A" w:rsidP="001A40F2">
      <w:pPr>
        <w:pStyle w:val="ListParagraph"/>
        <w:numPr>
          <w:ilvl w:val="0"/>
          <w:numId w:val="30"/>
        </w:numPr>
        <w:spacing w:before="120" w:after="120"/>
        <w:contextualSpacing w:val="0"/>
        <w:jc w:val="both"/>
      </w:pPr>
      <w:proofErr w:type="spellStart"/>
      <w:r>
        <w:t>Rifat</w:t>
      </w:r>
      <w:proofErr w:type="spellEnd"/>
      <w:r>
        <w:t xml:space="preserve"> </w:t>
      </w:r>
      <w:proofErr w:type="spellStart"/>
      <w:r>
        <w:t>Sharmin</w:t>
      </w:r>
      <w:proofErr w:type="spellEnd"/>
      <w:r>
        <w:t xml:space="preserve"> was hired as the Program Assistant/Receptionist.  Her first day of work was Monday, September 25</w:t>
      </w:r>
      <w:r w:rsidRPr="006302D8">
        <w:rPr>
          <w:vertAlign w:val="superscript"/>
        </w:rPr>
        <w:t>th</w:t>
      </w:r>
      <w:r>
        <w:t>.</w:t>
      </w:r>
    </w:p>
    <w:p w:rsidR="0043638A" w:rsidRDefault="0043638A" w:rsidP="001A40F2">
      <w:pPr>
        <w:pStyle w:val="ListParagraph"/>
        <w:numPr>
          <w:ilvl w:val="0"/>
          <w:numId w:val="30"/>
        </w:numPr>
        <w:spacing w:before="120" w:after="120"/>
        <w:contextualSpacing w:val="0"/>
        <w:jc w:val="both"/>
      </w:pPr>
      <w:r>
        <w:t xml:space="preserve">Jordyn </w:t>
      </w:r>
      <w:proofErr w:type="spellStart"/>
      <w:r>
        <w:t>Wartts</w:t>
      </w:r>
      <w:proofErr w:type="spellEnd"/>
      <w:r>
        <w:t xml:space="preserve"> has been hired as the </w:t>
      </w:r>
      <w:r w:rsidR="006302D8">
        <w:t>Public Education and Outreach Coordinator in the Cancer Services Program.  Her first day of work will be October 12</w:t>
      </w:r>
      <w:r w:rsidR="006302D8" w:rsidRPr="006302D8">
        <w:rPr>
          <w:vertAlign w:val="superscript"/>
        </w:rPr>
        <w:t>th</w:t>
      </w:r>
      <w:r w:rsidR="006302D8">
        <w:t xml:space="preserve">. </w:t>
      </w:r>
    </w:p>
    <w:p w:rsidR="006302D8" w:rsidRPr="0043638A" w:rsidRDefault="006302D8" w:rsidP="001A40F2">
      <w:pPr>
        <w:pStyle w:val="ListParagraph"/>
        <w:numPr>
          <w:ilvl w:val="0"/>
          <w:numId w:val="30"/>
        </w:numPr>
        <w:spacing w:before="120" w:after="120"/>
        <w:contextualSpacing w:val="0"/>
        <w:jc w:val="both"/>
      </w:pPr>
      <w:r>
        <w:t xml:space="preserve">We are currently seeking a full-time Office Manager.  Interviews will begin </w:t>
      </w:r>
      <w:r w:rsidR="005639CC">
        <w:t>the week of October 2nd</w:t>
      </w:r>
      <w:r>
        <w:t>.</w:t>
      </w:r>
    </w:p>
    <w:p w:rsidR="006F518E" w:rsidRDefault="006F518E" w:rsidP="004F54DB">
      <w:pPr>
        <w:spacing w:before="360"/>
        <w:jc w:val="both"/>
        <w:rPr>
          <w:b/>
        </w:rPr>
      </w:pPr>
      <w:r>
        <w:rPr>
          <w:b/>
        </w:rPr>
        <w:t>Policy, Strategy and Program Planning</w:t>
      </w:r>
    </w:p>
    <w:p w:rsidR="006F518E" w:rsidRPr="006F518E" w:rsidRDefault="006F518E" w:rsidP="004F54DB">
      <w:pPr>
        <w:pStyle w:val="ListParagraph"/>
        <w:numPr>
          <w:ilvl w:val="0"/>
          <w:numId w:val="29"/>
        </w:numPr>
        <w:spacing w:before="120" w:after="120" w:line="276" w:lineRule="auto"/>
        <w:contextualSpacing w:val="0"/>
        <w:jc w:val="both"/>
        <w:rPr>
          <w:b/>
        </w:rPr>
      </w:pPr>
      <w:r w:rsidRPr="003E561F">
        <w:t>We continue to keep a careful watch on national health care policy initiatives</w:t>
      </w:r>
      <w:r>
        <w:t xml:space="preserve">.  Please look for the next For Your Health column in the 10/17 edition of the Register Star on the relationship between the opioid epidemic, labor shortages and the economy.  </w:t>
      </w:r>
    </w:p>
    <w:p w:rsidR="006F518E" w:rsidRPr="006F518E" w:rsidRDefault="006F518E" w:rsidP="004F54DB">
      <w:pPr>
        <w:pStyle w:val="ListParagraph"/>
        <w:numPr>
          <w:ilvl w:val="0"/>
          <w:numId w:val="29"/>
        </w:numPr>
        <w:spacing w:before="120" w:after="120" w:line="276" w:lineRule="auto"/>
        <w:contextualSpacing w:val="0"/>
        <w:jc w:val="both"/>
        <w:rPr>
          <w:b/>
        </w:rPr>
      </w:pPr>
      <w:r>
        <w:t>I have been meeting once every two weeks with the “Steering Committee” of the Opioid Epidemic Response Committee, which has, among other things, planned four forums to occur from August through October at various locations in Columbia County, as well as nurtured the process of developing a recovery helpline.</w:t>
      </w:r>
    </w:p>
    <w:p w:rsidR="006302D8" w:rsidRDefault="006302D8" w:rsidP="00842995">
      <w:pPr>
        <w:jc w:val="both"/>
        <w:rPr>
          <w:b/>
        </w:rPr>
      </w:pPr>
      <w:r>
        <w:rPr>
          <w:b/>
        </w:rPr>
        <w:lastRenderedPageBreak/>
        <w:t>Board and Community Relations</w:t>
      </w:r>
    </w:p>
    <w:p w:rsidR="006302D8" w:rsidRDefault="006302D8" w:rsidP="001A40F2">
      <w:pPr>
        <w:pStyle w:val="ListParagraph"/>
        <w:numPr>
          <w:ilvl w:val="0"/>
          <w:numId w:val="19"/>
        </w:numPr>
        <w:spacing w:before="120" w:after="120"/>
        <w:contextualSpacing w:val="0"/>
        <w:jc w:val="both"/>
      </w:pPr>
      <w:r>
        <w:t>On June 8</w:t>
      </w:r>
      <w:r w:rsidRPr="008F3426">
        <w:rPr>
          <w:vertAlign w:val="superscript"/>
        </w:rPr>
        <w:t>th</w:t>
      </w:r>
      <w:r>
        <w:t xml:space="preserve">, we attended the Greene County Chamber of Commerce’s Annual Recognition Event in Windham. </w:t>
      </w:r>
    </w:p>
    <w:p w:rsidR="006302D8" w:rsidRDefault="006302D8" w:rsidP="001A40F2">
      <w:pPr>
        <w:pStyle w:val="ListParagraph"/>
        <w:numPr>
          <w:ilvl w:val="0"/>
          <w:numId w:val="19"/>
        </w:numPr>
        <w:spacing w:before="120" w:after="120"/>
        <w:contextualSpacing w:val="0"/>
        <w:jc w:val="both"/>
      </w:pPr>
      <w:r>
        <w:t>On June 15</w:t>
      </w:r>
      <w:r w:rsidRPr="008F3426">
        <w:rPr>
          <w:vertAlign w:val="superscript"/>
        </w:rPr>
        <w:t>th</w:t>
      </w:r>
      <w:r>
        <w:t xml:space="preserve">, I attended the </w:t>
      </w:r>
      <w:proofErr w:type="spellStart"/>
      <w:r>
        <w:t>NYSHealth</w:t>
      </w:r>
      <w:proofErr w:type="spellEnd"/>
      <w:r>
        <w:t xml:space="preserve"> Foundation’s Reception in Albany, and the VIP Reception beforehand. </w:t>
      </w:r>
    </w:p>
    <w:p w:rsidR="006302D8" w:rsidRDefault="006302D8" w:rsidP="001A40F2">
      <w:pPr>
        <w:pStyle w:val="ListParagraph"/>
        <w:numPr>
          <w:ilvl w:val="0"/>
          <w:numId w:val="19"/>
        </w:numPr>
        <w:spacing w:before="120" w:after="120"/>
        <w:contextualSpacing w:val="0"/>
        <w:jc w:val="both"/>
      </w:pPr>
      <w:r>
        <w:t>On June 27</w:t>
      </w:r>
      <w:r w:rsidRPr="008F3426">
        <w:rPr>
          <w:vertAlign w:val="superscript"/>
        </w:rPr>
        <w:t>th</w:t>
      </w:r>
      <w:r>
        <w:t xml:space="preserve">, I participated in the next meeting of the Human Services Advisory Council assembled by Assemblymember Didi Barrett at the Omega Institute. </w:t>
      </w:r>
    </w:p>
    <w:p w:rsidR="006302D8" w:rsidRDefault="006302D8" w:rsidP="001A40F2">
      <w:pPr>
        <w:pStyle w:val="ListParagraph"/>
        <w:numPr>
          <w:ilvl w:val="0"/>
          <w:numId w:val="19"/>
        </w:numPr>
        <w:spacing w:before="120" w:after="120"/>
        <w:contextualSpacing w:val="0"/>
        <w:jc w:val="both"/>
      </w:pPr>
      <w:r>
        <w:t>On Thursday, June 29</w:t>
      </w:r>
      <w:r w:rsidRPr="00D76CC5">
        <w:rPr>
          <w:vertAlign w:val="superscript"/>
        </w:rPr>
        <w:t>th</w:t>
      </w:r>
      <w:r>
        <w:t>, I participated in a full-day strategic planning session with the NYSARH Board of Directors in Rochester, NY.</w:t>
      </w:r>
    </w:p>
    <w:p w:rsidR="006302D8" w:rsidRDefault="006302D8" w:rsidP="001A40F2">
      <w:pPr>
        <w:pStyle w:val="ListParagraph"/>
        <w:numPr>
          <w:ilvl w:val="0"/>
          <w:numId w:val="19"/>
        </w:numPr>
        <w:spacing w:before="120" w:after="120"/>
        <w:contextualSpacing w:val="0"/>
        <w:jc w:val="both"/>
      </w:pPr>
      <w:r>
        <w:t>On Friday, July 28</w:t>
      </w:r>
      <w:r w:rsidRPr="00D76CC5">
        <w:rPr>
          <w:vertAlign w:val="superscript"/>
        </w:rPr>
        <w:t>th</w:t>
      </w:r>
      <w:r>
        <w:t xml:space="preserve">, I oversaw the PAS </w:t>
      </w:r>
      <w:proofErr w:type="gramStart"/>
      <w:r>
        <w:t>It</w:t>
      </w:r>
      <w:proofErr w:type="gramEnd"/>
      <w:r>
        <w:t xml:space="preserve"> On table at the Greene County Youth Fair.</w:t>
      </w:r>
    </w:p>
    <w:p w:rsidR="006F518E" w:rsidRDefault="006F518E" w:rsidP="001A40F2">
      <w:pPr>
        <w:pStyle w:val="ListParagraph"/>
        <w:numPr>
          <w:ilvl w:val="0"/>
          <w:numId w:val="19"/>
        </w:numPr>
        <w:spacing w:before="120" w:after="120"/>
        <w:contextualSpacing w:val="0"/>
        <w:jc w:val="both"/>
      </w:pPr>
      <w:r>
        <w:t>On Tuesday, August 1</w:t>
      </w:r>
      <w:r w:rsidRPr="006F518E">
        <w:rPr>
          <w:vertAlign w:val="superscript"/>
        </w:rPr>
        <w:t>st</w:t>
      </w:r>
      <w:r>
        <w:t>, I attended the Governor’s Announcement at Hudson Hall regarding the Downtown Revitalization Initiative</w:t>
      </w:r>
    </w:p>
    <w:p w:rsidR="006F518E" w:rsidRDefault="006F518E" w:rsidP="001A40F2">
      <w:pPr>
        <w:pStyle w:val="ListParagraph"/>
        <w:numPr>
          <w:ilvl w:val="0"/>
          <w:numId w:val="19"/>
        </w:numPr>
        <w:spacing w:before="120" w:after="120"/>
        <w:contextualSpacing w:val="0"/>
        <w:jc w:val="both"/>
      </w:pPr>
      <w:r>
        <w:t>On Friday, August 10</w:t>
      </w:r>
      <w:r w:rsidRPr="006F518E">
        <w:rPr>
          <w:vertAlign w:val="superscript"/>
        </w:rPr>
        <w:t>th</w:t>
      </w:r>
      <w:r>
        <w:t>, I attended the first of the County’s Opioid Forums in Hudson.</w:t>
      </w:r>
    </w:p>
    <w:p w:rsidR="00723D6D" w:rsidRPr="006F518E" w:rsidRDefault="00723D6D" w:rsidP="00723D6D">
      <w:pPr>
        <w:pStyle w:val="ListParagraph"/>
        <w:numPr>
          <w:ilvl w:val="0"/>
          <w:numId w:val="19"/>
        </w:numPr>
        <w:spacing w:after="120" w:line="276" w:lineRule="auto"/>
        <w:jc w:val="both"/>
        <w:rPr>
          <w:b/>
        </w:rPr>
      </w:pPr>
      <w:r>
        <w:t>On Monday, August 21</w:t>
      </w:r>
      <w:r w:rsidRPr="006F518E">
        <w:rPr>
          <w:vertAlign w:val="superscript"/>
        </w:rPr>
        <w:t>st</w:t>
      </w:r>
      <w:r>
        <w:t xml:space="preserve">, I participated in interviews and the selection of a candidate for the position of Program Coordinator with the Mentor Foundation. </w:t>
      </w:r>
    </w:p>
    <w:p w:rsidR="00723D6D" w:rsidRPr="006F518E" w:rsidRDefault="00723D6D" w:rsidP="00723D6D">
      <w:pPr>
        <w:pStyle w:val="ListParagraph"/>
        <w:numPr>
          <w:ilvl w:val="0"/>
          <w:numId w:val="19"/>
        </w:numPr>
        <w:spacing w:after="120" w:line="276" w:lineRule="auto"/>
        <w:jc w:val="both"/>
        <w:rPr>
          <w:b/>
        </w:rPr>
      </w:pPr>
      <w:r>
        <w:t>On Tuesday, August 22</w:t>
      </w:r>
      <w:r w:rsidRPr="006F518E">
        <w:rPr>
          <w:vertAlign w:val="superscript"/>
        </w:rPr>
        <w:t>nd</w:t>
      </w:r>
      <w:r>
        <w:t>, I welcomed representatives from Better Health for Northeastern NY (BHHNY) at the Consortium’s offices for a discussion about transportation</w:t>
      </w:r>
    </w:p>
    <w:p w:rsidR="006F518E" w:rsidRDefault="006F518E" w:rsidP="001A40F2">
      <w:pPr>
        <w:pStyle w:val="ListParagraph"/>
        <w:numPr>
          <w:ilvl w:val="0"/>
          <w:numId w:val="19"/>
        </w:numPr>
        <w:spacing w:before="120" w:after="120"/>
        <w:contextualSpacing w:val="0"/>
        <w:jc w:val="both"/>
      </w:pPr>
      <w:r>
        <w:t>On Friday, August 25</w:t>
      </w:r>
      <w:r w:rsidRPr="006F518E">
        <w:rPr>
          <w:vertAlign w:val="superscript"/>
        </w:rPr>
        <w:t>th</w:t>
      </w:r>
      <w:r>
        <w:t>, I participated in a meeting of the Committee Chairs of Assemblymember Didi Barrett’s Human Services Advisory Council</w:t>
      </w:r>
    </w:p>
    <w:p w:rsidR="00723D6D" w:rsidRDefault="00723D6D" w:rsidP="00723D6D">
      <w:pPr>
        <w:pStyle w:val="ListParagraph"/>
        <w:numPr>
          <w:ilvl w:val="0"/>
          <w:numId w:val="19"/>
        </w:numPr>
        <w:spacing w:before="120" w:after="120"/>
        <w:contextualSpacing w:val="0"/>
        <w:jc w:val="both"/>
      </w:pPr>
      <w:r>
        <w:t>On Saturday, September 2</w:t>
      </w:r>
      <w:r w:rsidRPr="00723D6D">
        <w:rPr>
          <w:vertAlign w:val="superscript"/>
        </w:rPr>
        <w:t>nd</w:t>
      </w:r>
      <w:r>
        <w:t>, I attended the Alliance for Positive Health’s Annual Garden Party in Claverack.  Board members Robin Andrews, Jeff Rovitz and Sarah Sterling were also in attendance.</w:t>
      </w:r>
    </w:p>
    <w:p w:rsidR="006F518E" w:rsidRDefault="006F518E" w:rsidP="001A40F2">
      <w:pPr>
        <w:pStyle w:val="ListParagraph"/>
        <w:numPr>
          <w:ilvl w:val="0"/>
          <w:numId w:val="19"/>
        </w:numPr>
        <w:spacing w:before="120" w:after="120"/>
        <w:contextualSpacing w:val="0"/>
        <w:jc w:val="both"/>
      </w:pPr>
      <w:r>
        <w:t>On Thursday, September 7</w:t>
      </w:r>
      <w:r w:rsidRPr="006F518E">
        <w:rPr>
          <w:vertAlign w:val="superscript"/>
        </w:rPr>
        <w:t>th</w:t>
      </w:r>
      <w:r>
        <w:t>, I presented to a number of stakeholders in Madison County about the transportation program</w:t>
      </w:r>
    </w:p>
    <w:p w:rsidR="00D86F0F" w:rsidRDefault="00D86F0F" w:rsidP="001A40F2">
      <w:pPr>
        <w:pStyle w:val="ListParagraph"/>
        <w:numPr>
          <w:ilvl w:val="0"/>
          <w:numId w:val="19"/>
        </w:numPr>
        <w:spacing w:before="120" w:after="120"/>
        <w:contextualSpacing w:val="0"/>
        <w:jc w:val="both"/>
      </w:pPr>
      <w:r>
        <w:t>On Thursday, September 14</w:t>
      </w:r>
      <w:r w:rsidRPr="00D86F0F">
        <w:rPr>
          <w:vertAlign w:val="superscript"/>
        </w:rPr>
        <w:t>th</w:t>
      </w:r>
      <w:r>
        <w:t xml:space="preserve"> and Friday, September 15</w:t>
      </w:r>
      <w:r w:rsidRPr="00D86F0F">
        <w:rPr>
          <w:vertAlign w:val="superscript"/>
        </w:rPr>
        <w:t>th</w:t>
      </w:r>
      <w:r>
        <w:t xml:space="preserve">, I attended the annual conference of the New York State Association for Rural Health (NYSARH) at </w:t>
      </w:r>
      <w:proofErr w:type="spellStart"/>
      <w:r>
        <w:t>Mohonk</w:t>
      </w:r>
      <w:proofErr w:type="spellEnd"/>
      <w:r>
        <w:t xml:space="preserve"> Mountain House in New </w:t>
      </w:r>
      <w:proofErr w:type="spellStart"/>
      <w:r>
        <w:t>Paltz</w:t>
      </w:r>
      <w:proofErr w:type="spellEnd"/>
      <w:r>
        <w:t xml:space="preserve">. </w:t>
      </w:r>
    </w:p>
    <w:p w:rsidR="00D86F0F" w:rsidRDefault="00D86F0F" w:rsidP="001A40F2">
      <w:pPr>
        <w:pStyle w:val="ListParagraph"/>
        <w:numPr>
          <w:ilvl w:val="0"/>
          <w:numId w:val="19"/>
        </w:numPr>
        <w:spacing w:before="120" w:after="120"/>
        <w:contextualSpacing w:val="0"/>
        <w:jc w:val="both"/>
      </w:pPr>
      <w:r>
        <w:t>On Monday, September 18</w:t>
      </w:r>
      <w:r w:rsidRPr="00D86F0F">
        <w:rPr>
          <w:vertAlign w:val="superscript"/>
        </w:rPr>
        <w:t>th</w:t>
      </w:r>
      <w:r>
        <w:t xml:space="preserve">, Robin Andrews and I met with Bob Gibson to conduct a new board member orientation. </w:t>
      </w:r>
    </w:p>
    <w:p w:rsidR="00D86F0F" w:rsidRDefault="00D86F0F" w:rsidP="001A40F2">
      <w:pPr>
        <w:pStyle w:val="ListParagraph"/>
        <w:numPr>
          <w:ilvl w:val="0"/>
          <w:numId w:val="19"/>
        </w:numPr>
        <w:spacing w:before="120" w:after="120"/>
        <w:contextualSpacing w:val="0"/>
        <w:jc w:val="both"/>
      </w:pPr>
      <w:r>
        <w:t>On Tuesday, September 26</w:t>
      </w:r>
      <w:r w:rsidRPr="00D86F0F">
        <w:rPr>
          <w:vertAlign w:val="superscript"/>
        </w:rPr>
        <w:t>th</w:t>
      </w:r>
      <w:r>
        <w:t>, I attended the third of the County’s Opioid Forums in Copake.</w:t>
      </w:r>
    </w:p>
    <w:p w:rsidR="005639CC" w:rsidRDefault="005639CC" w:rsidP="005639CC">
      <w:pPr>
        <w:pStyle w:val="ListParagraph"/>
        <w:numPr>
          <w:ilvl w:val="0"/>
          <w:numId w:val="19"/>
        </w:numPr>
        <w:spacing w:before="120" w:after="120" w:line="276" w:lineRule="auto"/>
        <w:contextualSpacing w:val="0"/>
        <w:jc w:val="both"/>
      </w:pPr>
      <w:r w:rsidRPr="00D86F0F">
        <w:t>On Thursday, September 28</w:t>
      </w:r>
      <w:r w:rsidRPr="00D86F0F">
        <w:rPr>
          <w:vertAlign w:val="superscript"/>
        </w:rPr>
        <w:t>th</w:t>
      </w:r>
      <w:r w:rsidRPr="00D86F0F">
        <w:t xml:space="preserve">, I </w:t>
      </w:r>
      <w:r>
        <w:t>attended</w:t>
      </w:r>
      <w:r w:rsidRPr="00D86F0F">
        <w:t xml:space="preserve"> the PAS It On panel discussion and screening event in Greeneville. </w:t>
      </w:r>
    </w:p>
    <w:p w:rsidR="00D86F0F" w:rsidRDefault="00D86F0F" w:rsidP="00842995">
      <w:pPr>
        <w:pStyle w:val="ListParagraph"/>
        <w:ind w:left="0"/>
        <w:contextualSpacing w:val="0"/>
        <w:jc w:val="both"/>
      </w:pPr>
    </w:p>
    <w:p w:rsidR="0043638A" w:rsidRDefault="0043638A" w:rsidP="00842995">
      <w:pPr>
        <w:jc w:val="both"/>
        <w:rPr>
          <w:b/>
        </w:rPr>
      </w:pPr>
      <w:r>
        <w:rPr>
          <w:b/>
        </w:rPr>
        <w:t>Upcoming Events</w:t>
      </w:r>
    </w:p>
    <w:p w:rsidR="00112D9C" w:rsidRDefault="00112D9C" w:rsidP="00842995">
      <w:pPr>
        <w:jc w:val="both"/>
        <w:rPr>
          <w:b/>
        </w:rPr>
      </w:pPr>
    </w:p>
    <w:p w:rsidR="00A20F19" w:rsidRDefault="00A20F19" w:rsidP="00723D6D">
      <w:pPr>
        <w:pStyle w:val="ListParagraph"/>
        <w:numPr>
          <w:ilvl w:val="0"/>
          <w:numId w:val="29"/>
        </w:numPr>
        <w:spacing w:before="120" w:after="120" w:line="276" w:lineRule="auto"/>
        <w:contextualSpacing w:val="0"/>
        <w:jc w:val="both"/>
      </w:pPr>
      <w:r>
        <w:t>On Thursday, October 12</w:t>
      </w:r>
      <w:r w:rsidRPr="00A20F19">
        <w:rPr>
          <w:vertAlign w:val="superscript"/>
        </w:rPr>
        <w:t>th</w:t>
      </w:r>
      <w:r>
        <w:t>, I will attend the fourth of the County’s Opioid Forums in Germantown.</w:t>
      </w:r>
    </w:p>
    <w:p w:rsidR="00A20F19" w:rsidRDefault="00A20F19" w:rsidP="00723D6D">
      <w:pPr>
        <w:pStyle w:val="ListParagraph"/>
        <w:numPr>
          <w:ilvl w:val="0"/>
          <w:numId w:val="29"/>
        </w:numPr>
        <w:spacing w:before="120" w:after="120" w:line="276" w:lineRule="auto"/>
        <w:contextualSpacing w:val="0"/>
        <w:jc w:val="both"/>
      </w:pPr>
      <w:r>
        <w:t>On Tuesday, October 17</w:t>
      </w:r>
      <w:r w:rsidRPr="00A20F19">
        <w:rPr>
          <w:vertAlign w:val="superscript"/>
        </w:rPr>
        <w:t>th</w:t>
      </w:r>
      <w:r>
        <w:t xml:space="preserve">, John Ray and I will attend the breakfast briefing on Paid Family Leave by Bond, Schoeneck and King in Albany. Spot available to other member. </w:t>
      </w:r>
    </w:p>
    <w:p w:rsidR="00A20F19" w:rsidRDefault="00723D6D" w:rsidP="00723D6D">
      <w:pPr>
        <w:pStyle w:val="ListParagraph"/>
        <w:numPr>
          <w:ilvl w:val="0"/>
          <w:numId w:val="29"/>
        </w:numPr>
        <w:spacing w:before="120" w:after="120" w:line="276" w:lineRule="auto"/>
        <w:contextualSpacing w:val="0"/>
        <w:jc w:val="both"/>
      </w:pPr>
      <w:r>
        <w:t>On Thursday, October 26</w:t>
      </w:r>
      <w:r w:rsidRPr="00723D6D">
        <w:rPr>
          <w:vertAlign w:val="superscript"/>
        </w:rPr>
        <w:t>th</w:t>
      </w:r>
      <w:r>
        <w:t>, we will have a site visit (audit) from our Tobacco Contract Manager</w:t>
      </w:r>
      <w:r w:rsidR="00A20F19">
        <w:t xml:space="preserve"> </w:t>
      </w:r>
    </w:p>
    <w:p w:rsidR="00723D6D" w:rsidRPr="00D86F0F" w:rsidRDefault="00723D6D" w:rsidP="00723D6D">
      <w:pPr>
        <w:pStyle w:val="ListParagraph"/>
        <w:numPr>
          <w:ilvl w:val="0"/>
          <w:numId w:val="29"/>
        </w:numPr>
        <w:spacing w:before="120" w:after="120" w:line="276" w:lineRule="auto"/>
        <w:contextualSpacing w:val="0"/>
        <w:jc w:val="both"/>
      </w:pPr>
      <w:r>
        <w:t>On Wednesday, November 1</w:t>
      </w:r>
      <w:r w:rsidRPr="00723D6D">
        <w:rPr>
          <w:vertAlign w:val="superscript"/>
        </w:rPr>
        <w:t>st</w:t>
      </w:r>
      <w:r>
        <w:t xml:space="preserve">, I will be attending the Community Advisory Committee meeting to the </w:t>
      </w:r>
      <w:proofErr w:type="spellStart"/>
      <w:r>
        <w:t>NYSHealth</w:t>
      </w:r>
      <w:proofErr w:type="spellEnd"/>
      <w:r>
        <w:t xml:space="preserve"> Foundation in NYC. </w:t>
      </w:r>
    </w:p>
    <w:sectPr w:rsidR="00723D6D" w:rsidRPr="00D86F0F" w:rsidSect="00D76C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B1"/>
    <w:multiLevelType w:val="hybridMultilevel"/>
    <w:tmpl w:val="C2EEC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70C7A"/>
    <w:multiLevelType w:val="hybridMultilevel"/>
    <w:tmpl w:val="B2EA4F9E"/>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510AE2"/>
    <w:multiLevelType w:val="hybridMultilevel"/>
    <w:tmpl w:val="2F1ED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63CAE"/>
    <w:multiLevelType w:val="hybridMultilevel"/>
    <w:tmpl w:val="3BA0E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33603"/>
    <w:multiLevelType w:val="hybridMultilevel"/>
    <w:tmpl w:val="2AFA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057EB"/>
    <w:multiLevelType w:val="hybridMultilevel"/>
    <w:tmpl w:val="16981A5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48067C"/>
    <w:multiLevelType w:val="hybridMultilevel"/>
    <w:tmpl w:val="9496B55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AA5CEF"/>
    <w:multiLevelType w:val="hybridMultilevel"/>
    <w:tmpl w:val="3B800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6174D7"/>
    <w:multiLevelType w:val="hybridMultilevel"/>
    <w:tmpl w:val="4588F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7F20AF"/>
    <w:multiLevelType w:val="hybridMultilevel"/>
    <w:tmpl w:val="0BF06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E1586"/>
    <w:multiLevelType w:val="hybridMultilevel"/>
    <w:tmpl w:val="44A4C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1C7610"/>
    <w:multiLevelType w:val="hybridMultilevel"/>
    <w:tmpl w:val="2F60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F647D3"/>
    <w:multiLevelType w:val="hybridMultilevel"/>
    <w:tmpl w:val="53961166"/>
    <w:lvl w:ilvl="0" w:tplc="B622BE06">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8E5242"/>
    <w:multiLevelType w:val="hybridMultilevel"/>
    <w:tmpl w:val="B8B4498E"/>
    <w:lvl w:ilvl="0" w:tplc="7FCA0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375FD"/>
    <w:multiLevelType w:val="hybridMultilevel"/>
    <w:tmpl w:val="2EB064A0"/>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5D3268"/>
    <w:multiLevelType w:val="hybridMultilevel"/>
    <w:tmpl w:val="F250A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06F6A"/>
    <w:multiLevelType w:val="hybridMultilevel"/>
    <w:tmpl w:val="23028D7A"/>
    <w:lvl w:ilvl="0" w:tplc="B622BE06">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26"/>
  </w:num>
  <w:num w:numId="4">
    <w:abstractNumId w:val="30"/>
  </w:num>
  <w:num w:numId="5">
    <w:abstractNumId w:val="5"/>
  </w:num>
  <w:num w:numId="6">
    <w:abstractNumId w:val="11"/>
  </w:num>
  <w:num w:numId="7">
    <w:abstractNumId w:val="14"/>
  </w:num>
  <w:num w:numId="8">
    <w:abstractNumId w:val="20"/>
  </w:num>
  <w:num w:numId="9">
    <w:abstractNumId w:val="21"/>
  </w:num>
  <w:num w:numId="10">
    <w:abstractNumId w:val="8"/>
  </w:num>
  <w:num w:numId="11">
    <w:abstractNumId w:val="23"/>
  </w:num>
  <w:num w:numId="12">
    <w:abstractNumId w:val="24"/>
  </w:num>
  <w:num w:numId="13">
    <w:abstractNumId w:val="2"/>
  </w:num>
  <w:num w:numId="14">
    <w:abstractNumId w:val="29"/>
  </w:num>
  <w:num w:numId="15">
    <w:abstractNumId w:val="12"/>
  </w:num>
  <w:num w:numId="16">
    <w:abstractNumId w:val="1"/>
  </w:num>
  <w:num w:numId="17">
    <w:abstractNumId w:val="3"/>
  </w:num>
  <w:num w:numId="18">
    <w:abstractNumId w:val="7"/>
  </w:num>
  <w:num w:numId="19">
    <w:abstractNumId w:val="6"/>
  </w:num>
  <w:num w:numId="20">
    <w:abstractNumId w:val="15"/>
  </w:num>
  <w:num w:numId="21">
    <w:abstractNumId w:val="19"/>
  </w:num>
  <w:num w:numId="22">
    <w:abstractNumId w:val="22"/>
  </w:num>
  <w:num w:numId="23">
    <w:abstractNumId w:val="28"/>
  </w:num>
  <w:num w:numId="24">
    <w:abstractNumId w:val="17"/>
  </w:num>
  <w:num w:numId="25">
    <w:abstractNumId w:val="10"/>
  </w:num>
  <w:num w:numId="26">
    <w:abstractNumId w:val="4"/>
  </w:num>
  <w:num w:numId="27">
    <w:abstractNumId w:val="27"/>
  </w:num>
  <w:num w:numId="28">
    <w:abstractNumId w:val="25"/>
  </w:num>
  <w:num w:numId="29">
    <w:abstractNumId w:val="9"/>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5995"/>
    <w:rsid w:val="00037CFB"/>
    <w:rsid w:val="00054043"/>
    <w:rsid w:val="00060B52"/>
    <w:rsid w:val="000623A2"/>
    <w:rsid w:val="0006347A"/>
    <w:rsid w:val="000A0F37"/>
    <w:rsid w:val="000B3224"/>
    <w:rsid w:val="000E1226"/>
    <w:rsid w:val="00112D9C"/>
    <w:rsid w:val="00134D2D"/>
    <w:rsid w:val="00145A23"/>
    <w:rsid w:val="001477E4"/>
    <w:rsid w:val="00150598"/>
    <w:rsid w:val="001731A5"/>
    <w:rsid w:val="00185264"/>
    <w:rsid w:val="00196503"/>
    <w:rsid w:val="001A40F2"/>
    <w:rsid w:val="001E22DC"/>
    <w:rsid w:val="001F2556"/>
    <w:rsid w:val="002027D3"/>
    <w:rsid w:val="00214164"/>
    <w:rsid w:val="00255922"/>
    <w:rsid w:val="00261CB8"/>
    <w:rsid w:val="002932E9"/>
    <w:rsid w:val="002B0C25"/>
    <w:rsid w:val="002B140D"/>
    <w:rsid w:val="002E1AB0"/>
    <w:rsid w:val="002F38C5"/>
    <w:rsid w:val="00301B35"/>
    <w:rsid w:val="003177F7"/>
    <w:rsid w:val="0032062D"/>
    <w:rsid w:val="00353845"/>
    <w:rsid w:val="0037245C"/>
    <w:rsid w:val="00382637"/>
    <w:rsid w:val="003A300A"/>
    <w:rsid w:val="003B5ED6"/>
    <w:rsid w:val="003E561F"/>
    <w:rsid w:val="0040200B"/>
    <w:rsid w:val="0042796F"/>
    <w:rsid w:val="00432B57"/>
    <w:rsid w:val="0043638A"/>
    <w:rsid w:val="004404CC"/>
    <w:rsid w:val="0044542C"/>
    <w:rsid w:val="004858D1"/>
    <w:rsid w:val="00486CA3"/>
    <w:rsid w:val="004A311D"/>
    <w:rsid w:val="004B0D4E"/>
    <w:rsid w:val="004D484B"/>
    <w:rsid w:val="004E1EF8"/>
    <w:rsid w:val="004F54DB"/>
    <w:rsid w:val="004F7B32"/>
    <w:rsid w:val="00523B9C"/>
    <w:rsid w:val="0052644C"/>
    <w:rsid w:val="00533D2F"/>
    <w:rsid w:val="00537485"/>
    <w:rsid w:val="005639CC"/>
    <w:rsid w:val="005C0098"/>
    <w:rsid w:val="005C09E2"/>
    <w:rsid w:val="005D284C"/>
    <w:rsid w:val="005D4137"/>
    <w:rsid w:val="005E205A"/>
    <w:rsid w:val="005F45DC"/>
    <w:rsid w:val="00610F18"/>
    <w:rsid w:val="006141FD"/>
    <w:rsid w:val="006179A2"/>
    <w:rsid w:val="00624002"/>
    <w:rsid w:val="00627173"/>
    <w:rsid w:val="006302D8"/>
    <w:rsid w:val="00632F05"/>
    <w:rsid w:val="00644BD6"/>
    <w:rsid w:val="0067668F"/>
    <w:rsid w:val="006C1945"/>
    <w:rsid w:val="006C2CAB"/>
    <w:rsid w:val="006C3A7C"/>
    <w:rsid w:val="006C6A30"/>
    <w:rsid w:val="006D629A"/>
    <w:rsid w:val="006E0B86"/>
    <w:rsid w:val="006F518E"/>
    <w:rsid w:val="006F6B64"/>
    <w:rsid w:val="00712812"/>
    <w:rsid w:val="007138C5"/>
    <w:rsid w:val="00723D6D"/>
    <w:rsid w:val="00760E13"/>
    <w:rsid w:val="00776020"/>
    <w:rsid w:val="00780307"/>
    <w:rsid w:val="007871B9"/>
    <w:rsid w:val="007B6BAE"/>
    <w:rsid w:val="007D2D72"/>
    <w:rsid w:val="00820188"/>
    <w:rsid w:val="0083350E"/>
    <w:rsid w:val="00842995"/>
    <w:rsid w:val="008444B1"/>
    <w:rsid w:val="008639CC"/>
    <w:rsid w:val="00870380"/>
    <w:rsid w:val="00872B6B"/>
    <w:rsid w:val="008F3426"/>
    <w:rsid w:val="008F69FF"/>
    <w:rsid w:val="00911DE5"/>
    <w:rsid w:val="00975C7E"/>
    <w:rsid w:val="009A6AAE"/>
    <w:rsid w:val="009A7F7F"/>
    <w:rsid w:val="009B375E"/>
    <w:rsid w:val="009C0804"/>
    <w:rsid w:val="009C67F6"/>
    <w:rsid w:val="00A20F19"/>
    <w:rsid w:val="00A31A84"/>
    <w:rsid w:val="00A50FAF"/>
    <w:rsid w:val="00A573EE"/>
    <w:rsid w:val="00AA0065"/>
    <w:rsid w:val="00AB4DD7"/>
    <w:rsid w:val="00AC4F54"/>
    <w:rsid w:val="00AE299C"/>
    <w:rsid w:val="00B1548D"/>
    <w:rsid w:val="00B17D9F"/>
    <w:rsid w:val="00B2253C"/>
    <w:rsid w:val="00B80E14"/>
    <w:rsid w:val="00B81EBA"/>
    <w:rsid w:val="00BC6A40"/>
    <w:rsid w:val="00BD42F6"/>
    <w:rsid w:val="00BE23F9"/>
    <w:rsid w:val="00BF7A0D"/>
    <w:rsid w:val="00C2211A"/>
    <w:rsid w:val="00C419DD"/>
    <w:rsid w:val="00C53EB2"/>
    <w:rsid w:val="00C72495"/>
    <w:rsid w:val="00C80252"/>
    <w:rsid w:val="00C86E64"/>
    <w:rsid w:val="00C876C6"/>
    <w:rsid w:val="00CE6BF9"/>
    <w:rsid w:val="00D049EE"/>
    <w:rsid w:val="00D15E62"/>
    <w:rsid w:val="00D523D6"/>
    <w:rsid w:val="00D76CC5"/>
    <w:rsid w:val="00D86F0F"/>
    <w:rsid w:val="00DD330D"/>
    <w:rsid w:val="00DF4B01"/>
    <w:rsid w:val="00E13F00"/>
    <w:rsid w:val="00E22FBE"/>
    <w:rsid w:val="00E360FC"/>
    <w:rsid w:val="00E45CAC"/>
    <w:rsid w:val="00E50B71"/>
    <w:rsid w:val="00E627B0"/>
    <w:rsid w:val="00E67064"/>
    <w:rsid w:val="00EA3E74"/>
    <w:rsid w:val="00EC1A79"/>
    <w:rsid w:val="00EF38A5"/>
    <w:rsid w:val="00F14441"/>
    <w:rsid w:val="00FA7EEF"/>
    <w:rsid w:val="00FB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3</cp:revision>
  <cp:lastPrinted>2017-07-25T19:25:00Z</cp:lastPrinted>
  <dcterms:created xsi:type="dcterms:W3CDTF">2017-09-28T13:38:00Z</dcterms:created>
  <dcterms:modified xsi:type="dcterms:W3CDTF">2017-09-28T13:39:00Z</dcterms:modified>
</cp:coreProperties>
</file>