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6A" w:rsidRPr="00FB5A62" w:rsidRDefault="00C90F6A" w:rsidP="005E7CF7">
      <w:pPr>
        <w:pStyle w:val="Header"/>
        <w:jc w:val="both"/>
        <w:rPr>
          <w:rFonts w:cstheme="minorHAnsi"/>
          <w:b/>
        </w:rPr>
      </w:pPr>
      <w:bookmarkStart w:id="0" w:name="_GoBack"/>
      <w:bookmarkEnd w:id="0"/>
      <w:r w:rsidRPr="00FB5A62">
        <w:rPr>
          <w:rFonts w:cstheme="minorHAnsi"/>
          <w:b/>
        </w:rPr>
        <w:t>Columbia County Community Healthcare Consortium, Inc.</w:t>
      </w:r>
    </w:p>
    <w:p w:rsidR="00C90F6A" w:rsidRPr="00FB5A62" w:rsidRDefault="00C90F6A" w:rsidP="005E7CF7">
      <w:pPr>
        <w:pStyle w:val="Header"/>
        <w:jc w:val="both"/>
        <w:rPr>
          <w:rFonts w:cstheme="minorHAnsi"/>
          <w:b/>
        </w:rPr>
      </w:pPr>
      <w:r w:rsidRPr="00FB5A62">
        <w:rPr>
          <w:rFonts w:cstheme="minorHAnsi"/>
          <w:b/>
        </w:rPr>
        <w:t>Executive Committee</w:t>
      </w:r>
    </w:p>
    <w:p w:rsidR="00C90F6A" w:rsidRPr="00FB5A62" w:rsidRDefault="00C90F6A" w:rsidP="005E7CF7">
      <w:pPr>
        <w:pStyle w:val="Header"/>
        <w:jc w:val="both"/>
        <w:rPr>
          <w:rFonts w:cstheme="minorHAnsi"/>
          <w:b/>
        </w:rPr>
      </w:pPr>
      <w:r w:rsidRPr="00FB5A62">
        <w:rPr>
          <w:rFonts w:cstheme="minorHAnsi"/>
          <w:b/>
        </w:rPr>
        <w:t xml:space="preserve">Notes from the meeting of </w:t>
      </w:r>
      <w:r w:rsidR="001E5F54">
        <w:rPr>
          <w:rFonts w:cstheme="minorHAnsi"/>
          <w:b/>
        </w:rPr>
        <w:t>May 3, 2023</w:t>
      </w:r>
    </w:p>
    <w:p w:rsidR="00C90F6A" w:rsidRPr="00FB5A62" w:rsidRDefault="00C90F6A" w:rsidP="005E7CF7">
      <w:pPr>
        <w:pStyle w:val="Header"/>
        <w:jc w:val="both"/>
        <w:rPr>
          <w:rFonts w:cstheme="minorHAnsi"/>
          <w:b/>
        </w:rPr>
      </w:pPr>
    </w:p>
    <w:p w:rsidR="009E30E8" w:rsidRPr="008E3BA3" w:rsidRDefault="00C46975" w:rsidP="005E7CF7">
      <w:pPr>
        <w:tabs>
          <w:tab w:val="left" w:pos="9133"/>
        </w:tabs>
        <w:jc w:val="both"/>
        <w:rPr>
          <w:rFonts w:cstheme="minorHAnsi"/>
          <w:i/>
        </w:rPr>
      </w:pPr>
      <w:r w:rsidRPr="008E3BA3">
        <w:rPr>
          <w:rFonts w:cstheme="minorHAnsi"/>
          <w:i/>
        </w:rPr>
        <w:t xml:space="preserve">Note: </w:t>
      </w:r>
      <w:r w:rsidR="003A2F26" w:rsidRPr="008E3BA3">
        <w:rPr>
          <w:rFonts w:cstheme="minorHAnsi"/>
          <w:i/>
        </w:rPr>
        <w:t xml:space="preserve">This </w:t>
      </w:r>
      <w:r w:rsidR="009E30E8" w:rsidRPr="008E3BA3">
        <w:rPr>
          <w:rFonts w:cstheme="minorHAnsi"/>
          <w:i/>
        </w:rPr>
        <w:t xml:space="preserve">meeting </w:t>
      </w:r>
      <w:proofErr w:type="gramStart"/>
      <w:r w:rsidR="009E30E8" w:rsidRPr="008E3BA3">
        <w:rPr>
          <w:rFonts w:cstheme="minorHAnsi"/>
          <w:i/>
        </w:rPr>
        <w:t>was held</w:t>
      </w:r>
      <w:proofErr w:type="gramEnd"/>
      <w:r w:rsidR="009E30E8" w:rsidRPr="008E3BA3">
        <w:rPr>
          <w:rFonts w:cstheme="minorHAnsi"/>
          <w:i/>
        </w:rPr>
        <w:t xml:space="preserve"> vir</w:t>
      </w:r>
      <w:r w:rsidR="003A2F26" w:rsidRPr="008E3BA3">
        <w:rPr>
          <w:rFonts w:cstheme="minorHAnsi"/>
          <w:i/>
        </w:rPr>
        <w:t>tually on the Zoom web platform</w:t>
      </w:r>
      <w:r w:rsidR="009E30E8" w:rsidRPr="008E3BA3">
        <w:rPr>
          <w:rFonts w:cstheme="minorHAnsi"/>
          <w:i/>
        </w:rPr>
        <w:t>.</w:t>
      </w:r>
    </w:p>
    <w:p w:rsidR="009E30E8" w:rsidRPr="00FB5A62" w:rsidRDefault="009E30E8" w:rsidP="005E7CF7">
      <w:pPr>
        <w:pStyle w:val="Header"/>
        <w:jc w:val="both"/>
        <w:rPr>
          <w:rFonts w:cstheme="minorHAnsi"/>
          <w:b/>
        </w:rPr>
      </w:pPr>
    </w:p>
    <w:p w:rsidR="00F22B3B" w:rsidRDefault="00C90F6A" w:rsidP="00493918">
      <w:pPr>
        <w:spacing w:after="120"/>
        <w:jc w:val="both"/>
        <w:rPr>
          <w:rFonts w:cstheme="minorHAnsi"/>
          <w:b/>
        </w:rPr>
      </w:pPr>
      <w:r w:rsidRPr="008E3BA3">
        <w:rPr>
          <w:rFonts w:cstheme="minorHAnsi"/>
          <w:b/>
        </w:rPr>
        <w:t>Attend</w:t>
      </w:r>
      <w:r w:rsidR="00F22B3B">
        <w:rPr>
          <w:rFonts w:cstheme="minorHAnsi"/>
          <w:b/>
        </w:rPr>
        <w:t>ance</w:t>
      </w:r>
    </w:p>
    <w:p w:rsidR="00AC25A8" w:rsidRPr="00F22B3B" w:rsidRDefault="00C90F6A" w:rsidP="005E7CF7">
      <w:pPr>
        <w:ind w:left="360"/>
        <w:jc w:val="both"/>
        <w:rPr>
          <w:rFonts w:cstheme="minorHAnsi"/>
        </w:rPr>
      </w:pPr>
      <w:r w:rsidRPr="00F22B3B">
        <w:rPr>
          <w:rFonts w:cstheme="minorHAnsi"/>
        </w:rPr>
        <w:t xml:space="preserve">Committee Members: </w:t>
      </w:r>
      <w:r w:rsidR="00811041">
        <w:rPr>
          <w:rFonts w:cstheme="minorHAnsi"/>
        </w:rPr>
        <w:t xml:space="preserve">Scott Thomas, </w:t>
      </w:r>
      <w:r w:rsidR="00277127" w:rsidRPr="00F22B3B">
        <w:rPr>
          <w:rFonts w:cstheme="minorHAnsi"/>
        </w:rPr>
        <w:t xml:space="preserve">Art Proper, </w:t>
      </w:r>
      <w:r w:rsidR="00AC26FE">
        <w:rPr>
          <w:rFonts w:cstheme="minorHAnsi"/>
        </w:rPr>
        <w:t xml:space="preserve">Jack Mabb, </w:t>
      </w:r>
      <w:r w:rsidR="00811041">
        <w:rPr>
          <w:rFonts w:cstheme="minorHAnsi"/>
        </w:rPr>
        <w:t>Robin Andrews</w:t>
      </w:r>
    </w:p>
    <w:p w:rsidR="00C90F6A" w:rsidRPr="00416FFF" w:rsidRDefault="00C90F6A" w:rsidP="005E7CF7">
      <w:pPr>
        <w:ind w:left="360"/>
        <w:jc w:val="both"/>
        <w:rPr>
          <w:rFonts w:cstheme="minorHAnsi"/>
        </w:rPr>
      </w:pPr>
      <w:r w:rsidRPr="00F22B3B">
        <w:rPr>
          <w:rFonts w:cstheme="minorHAnsi"/>
        </w:rPr>
        <w:t>Staff Members:</w:t>
      </w:r>
      <w:r w:rsidRPr="008E3BA3">
        <w:rPr>
          <w:rFonts w:cstheme="minorHAnsi"/>
          <w:b/>
        </w:rPr>
        <w:t xml:space="preserve"> </w:t>
      </w:r>
      <w:r w:rsidRPr="008E3BA3">
        <w:rPr>
          <w:rFonts w:cstheme="minorHAnsi"/>
        </w:rPr>
        <w:t>Claire Parde, Lisa Thomas</w:t>
      </w:r>
      <w:r w:rsidR="00416FFF">
        <w:rPr>
          <w:rFonts w:cstheme="minorHAnsi"/>
        </w:rPr>
        <w:t>, Ashling Kelly</w:t>
      </w:r>
    </w:p>
    <w:p w:rsidR="00277127" w:rsidRPr="008E3BA3" w:rsidRDefault="00277127" w:rsidP="005E7CF7">
      <w:pPr>
        <w:jc w:val="both"/>
        <w:rPr>
          <w:rFonts w:cstheme="minorHAnsi"/>
          <w:b/>
        </w:rPr>
      </w:pPr>
    </w:p>
    <w:p w:rsidR="00F22B3B" w:rsidRDefault="00F22B3B" w:rsidP="00493918">
      <w:pPr>
        <w:spacing w:after="120"/>
        <w:jc w:val="both"/>
        <w:rPr>
          <w:rFonts w:cstheme="minorHAnsi"/>
          <w:b/>
        </w:rPr>
      </w:pPr>
      <w:r>
        <w:rPr>
          <w:rFonts w:cstheme="minorHAnsi"/>
          <w:b/>
        </w:rPr>
        <w:t>Call to Order</w:t>
      </w:r>
    </w:p>
    <w:p w:rsidR="005020ED" w:rsidRPr="00416FFF" w:rsidRDefault="00804515" w:rsidP="00416FFF">
      <w:pPr>
        <w:ind w:left="360"/>
        <w:jc w:val="both"/>
        <w:rPr>
          <w:rFonts w:cstheme="minorHAnsi"/>
        </w:rPr>
      </w:pPr>
      <w:r>
        <w:rPr>
          <w:rFonts w:cstheme="minorHAnsi"/>
        </w:rPr>
        <w:t>Committee Chair Scott Thomas called t</w:t>
      </w:r>
      <w:r w:rsidR="006B013D" w:rsidRPr="00C57011">
        <w:rPr>
          <w:rFonts w:cstheme="minorHAnsi"/>
        </w:rPr>
        <w:t>he m</w:t>
      </w:r>
      <w:r w:rsidR="00C90F6A" w:rsidRPr="00C57011">
        <w:rPr>
          <w:rFonts w:cstheme="minorHAnsi"/>
        </w:rPr>
        <w:t>ee</w:t>
      </w:r>
      <w:r w:rsidR="005459B6" w:rsidRPr="00C57011">
        <w:rPr>
          <w:rFonts w:cstheme="minorHAnsi"/>
        </w:rPr>
        <w:t xml:space="preserve">ting to order at </w:t>
      </w:r>
      <w:r w:rsidR="00924583">
        <w:rPr>
          <w:rFonts w:cstheme="minorHAnsi"/>
        </w:rPr>
        <w:t>9:0</w:t>
      </w:r>
      <w:r w:rsidR="00416FFF">
        <w:rPr>
          <w:rFonts w:cstheme="minorHAnsi"/>
        </w:rPr>
        <w:t>0</w:t>
      </w:r>
      <w:r w:rsidR="008249ED" w:rsidRPr="00C57011">
        <w:rPr>
          <w:rFonts w:cstheme="minorHAnsi"/>
        </w:rPr>
        <w:t xml:space="preserve"> a.m.</w:t>
      </w:r>
    </w:p>
    <w:p w:rsidR="00902CBD" w:rsidRDefault="00902CBD" w:rsidP="005020ED">
      <w:pPr>
        <w:ind w:left="360"/>
        <w:jc w:val="both"/>
        <w:rPr>
          <w:rFonts w:cstheme="minorHAnsi"/>
          <w:color w:val="000000"/>
          <w:spacing w:val="-4"/>
          <w:shd w:val="clear" w:color="auto" w:fill="FFFFFF"/>
        </w:rPr>
      </w:pPr>
    </w:p>
    <w:p w:rsidR="005020ED" w:rsidRDefault="00902CBD" w:rsidP="00902CBD">
      <w:pPr>
        <w:jc w:val="both"/>
        <w:rPr>
          <w:rFonts w:cstheme="minorHAnsi"/>
          <w:b/>
          <w:color w:val="000000"/>
          <w:spacing w:val="-4"/>
          <w:shd w:val="clear" w:color="auto" w:fill="FFFFFF"/>
        </w:rPr>
      </w:pPr>
      <w:r w:rsidRPr="00902CBD">
        <w:rPr>
          <w:rFonts w:cstheme="minorHAnsi"/>
          <w:b/>
          <w:color w:val="000000"/>
          <w:spacing w:val="-4"/>
          <w:shd w:val="clear" w:color="auto" w:fill="FFFFFF"/>
        </w:rPr>
        <w:t>Staff Recruitment</w:t>
      </w:r>
      <w:r w:rsidR="001B2AB6" w:rsidRPr="00902CBD">
        <w:rPr>
          <w:rFonts w:cstheme="minorHAnsi"/>
          <w:b/>
          <w:color w:val="000000"/>
          <w:spacing w:val="-4"/>
          <w:shd w:val="clear" w:color="auto" w:fill="FFFFFF"/>
        </w:rPr>
        <w:t xml:space="preserve"> </w:t>
      </w:r>
      <w:r w:rsidR="005020ED" w:rsidRPr="00902CBD">
        <w:rPr>
          <w:rFonts w:cstheme="minorHAnsi"/>
          <w:b/>
          <w:color w:val="000000"/>
          <w:spacing w:val="-4"/>
          <w:shd w:val="clear" w:color="auto" w:fill="FFFFFF"/>
        </w:rPr>
        <w:tab/>
      </w:r>
    </w:p>
    <w:p w:rsidR="00902CBD" w:rsidRDefault="00902CBD" w:rsidP="00902CBD">
      <w:pPr>
        <w:jc w:val="both"/>
        <w:rPr>
          <w:rFonts w:cstheme="minorHAnsi"/>
          <w:b/>
          <w:color w:val="000000"/>
          <w:spacing w:val="-4"/>
          <w:shd w:val="clear" w:color="auto" w:fill="FFFFFF"/>
        </w:rPr>
      </w:pPr>
    </w:p>
    <w:p w:rsidR="00902CBD" w:rsidRDefault="00790CEF" w:rsidP="00902CBD">
      <w:pPr>
        <w:ind w:left="360"/>
        <w:jc w:val="both"/>
        <w:rPr>
          <w:rFonts w:cstheme="minorHAnsi"/>
          <w:color w:val="000000"/>
          <w:spacing w:val="-4"/>
          <w:shd w:val="clear" w:color="auto" w:fill="FFFFFF"/>
        </w:rPr>
      </w:pPr>
      <w:r>
        <w:rPr>
          <w:rFonts w:cstheme="minorHAnsi"/>
          <w:color w:val="000000"/>
          <w:spacing w:val="-4"/>
          <w:shd w:val="clear" w:color="auto" w:fill="FFFFFF"/>
        </w:rPr>
        <w:t>Claire reminded the group that t</w:t>
      </w:r>
      <w:r w:rsidR="00902CBD" w:rsidRPr="00902CBD">
        <w:rPr>
          <w:rFonts w:cstheme="minorHAnsi"/>
          <w:color w:val="000000"/>
          <w:spacing w:val="-4"/>
          <w:shd w:val="clear" w:color="auto" w:fill="FFFFFF"/>
        </w:rPr>
        <w:t xml:space="preserve">here </w:t>
      </w:r>
      <w:r>
        <w:rPr>
          <w:rFonts w:cstheme="minorHAnsi"/>
          <w:color w:val="000000"/>
          <w:spacing w:val="-4"/>
          <w:shd w:val="clear" w:color="auto" w:fill="FFFFFF"/>
        </w:rPr>
        <w:t>had been</w:t>
      </w:r>
      <w:r w:rsidR="007127A9">
        <w:rPr>
          <w:rFonts w:cstheme="minorHAnsi"/>
          <w:color w:val="000000"/>
          <w:spacing w:val="-4"/>
          <w:shd w:val="clear" w:color="auto" w:fill="FFFFFF"/>
        </w:rPr>
        <w:t xml:space="preserve"> three </w:t>
      </w:r>
      <w:r w:rsidR="00902CBD">
        <w:rPr>
          <w:rFonts w:cstheme="minorHAnsi"/>
          <w:color w:val="000000"/>
          <w:spacing w:val="-4"/>
          <w:shd w:val="clear" w:color="auto" w:fill="FFFFFF"/>
        </w:rPr>
        <w:t>open positions at the Consortium, which include</w:t>
      </w:r>
      <w:r>
        <w:rPr>
          <w:rFonts w:cstheme="minorHAnsi"/>
          <w:color w:val="000000"/>
          <w:spacing w:val="-4"/>
          <w:shd w:val="clear" w:color="auto" w:fill="FFFFFF"/>
        </w:rPr>
        <w:t>d</w:t>
      </w:r>
      <w:r w:rsidR="00902CBD">
        <w:rPr>
          <w:rFonts w:cstheme="minorHAnsi"/>
          <w:color w:val="000000"/>
          <w:spacing w:val="-4"/>
          <w:shd w:val="clear" w:color="auto" w:fill="FFFFFF"/>
        </w:rPr>
        <w:t xml:space="preserve"> a </w:t>
      </w:r>
      <w:r w:rsidR="007B2C04">
        <w:rPr>
          <w:rFonts w:cstheme="minorHAnsi"/>
          <w:color w:val="000000"/>
          <w:spacing w:val="-4"/>
          <w:shd w:val="clear" w:color="auto" w:fill="FFFFFF"/>
        </w:rPr>
        <w:t>N</w:t>
      </w:r>
      <w:r w:rsidR="00902CBD">
        <w:rPr>
          <w:rFonts w:cstheme="minorHAnsi"/>
          <w:color w:val="000000"/>
          <w:spacing w:val="-4"/>
          <w:shd w:val="clear" w:color="auto" w:fill="FFFFFF"/>
        </w:rPr>
        <w:t xml:space="preserve">avigator, </w:t>
      </w:r>
      <w:r>
        <w:rPr>
          <w:rFonts w:cstheme="minorHAnsi"/>
          <w:color w:val="000000"/>
          <w:spacing w:val="-4"/>
          <w:shd w:val="clear" w:color="auto" w:fill="FFFFFF"/>
        </w:rPr>
        <w:t xml:space="preserve">a </w:t>
      </w:r>
      <w:r w:rsidR="00902CBD">
        <w:rPr>
          <w:rFonts w:cstheme="minorHAnsi"/>
          <w:color w:val="000000"/>
          <w:spacing w:val="-4"/>
          <w:shd w:val="clear" w:color="auto" w:fill="FFFFFF"/>
        </w:rPr>
        <w:t xml:space="preserve">Community Engagement Coordinator in </w:t>
      </w:r>
      <w:r>
        <w:rPr>
          <w:rFonts w:cstheme="minorHAnsi"/>
          <w:color w:val="000000"/>
          <w:spacing w:val="-4"/>
          <w:shd w:val="clear" w:color="auto" w:fill="FFFFFF"/>
        </w:rPr>
        <w:t xml:space="preserve">the </w:t>
      </w:r>
      <w:r w:rsidR="00902CBD">
        <w:rPr>
          <w:rFonts w:cstheme="minorHAnsi"/>
          <w:color w:val="000000"/>
          <w:spacing w:val="-4"/>
          <w:shd w:val="clear" w:color="auto" w:fill="FFFFFF"/>
        </w:rPr>
        <w:t>Tobacco</w:t>
      </w:r>
      <w:r>
        <w:rPr>
          <w:rFonts w:cstheme="minorHAnsi"/>
          <w:color w:val="000000"/>
          <w:spacing w:val="-4"/>
          <w:shd w:val="clear" w:color="auto" w:fill="FFFFFF"/>
        </w:rPr>
        <w:t>-Free Action Program,</w:t>
      </w:r>
      <w:r w:rsidR="00902CBD">
        <w:rPr>
          <w:rFonts w:cstheme="minorHAnsi"/>
          <w:color w:val="000000"/>
          <w:spacing w:val="-4"/>
          <w:shd w:val="clear" w:color="auto" w:fill="FFFFFF"/>
        </w:rPr>
        <w:t xml:space="preserve"> and the Director of Development and Communication</w:t>
      </w:r>
      <w:r w:rsidR="00A77ED6">
        <w:rPr>
          <w:rFonts w:cstheme="minorHAnsi"/>
          <w:color w:val="000000"/>
          <w:spacing w:val="-4"/>
          <w:shd w:val="clear" w:color="auto" w:fill="FFFFFF"/>
        </w:rPr>
        <w:t>s</w:t>
      </w:r>
      <w:r w:rsidR="00902CBD">
        <w:rPr>
          <w:rFonts w:cstheme="minorHAnsi"/>
          <w:color w:val="000000"/>
          <w:spacing w:val="-4"/>
          <w:shd w:val="clear" w:color="auto" w:fill="FFFFFF"/>
        </w:rPr>
        <w:t xml:space="preserve">. </w:t>
      </w:r>
      <w:r w:rsidR="00416FFF">
        <w:rPr>
          <w:rFonts w:cstheme="minorHAnsi"/>
          <w:color w:val="000000"/>
          <w:spacing w:val="-4"/>
          <w:shd w:val="clear" w:color="auto" w:fill="FFFFFF"/>
        </w:rPr>
        <w:t xml:space="preserve"> </w:t>
      </w:r>
      <w:r>
        <w:rPr>
          <w:rFonts w:cstheme="minorHAnsi"/>
          <w:color w:val="000000"/>
          <w:spacing w:val="-4"/>
          <w:shd w:val="clear" w:color="auto" w:fill="FFFFFF"/>
        </w:rPr>
        <w:t>She reported that w</w:t>
      </w:r>
      <w:r w:rsidR="00416FFF">
        <w:rPr>
          <w:rFonts w:cstheme="minorHAnsi"/>
          <w:color w:val="000000"/>
          <w:spacing w:val="-4"/>
          <w:shd w:val="clear" w:color="auto" w:fill="FFFFFF"/>
        </w:rPr>
        <w:t xml:space="preserve">e have also lost a second Navigator, Victoria Juliano, who left the agency to take a position in the State Office for Mental Health. When asked if there might be </w:t>
      </w:r>
      <w:proofErr w:type="gramStart"/>
      <w:r w:rsidR="00416FFF">
        <w:rPr>
          <w:rFonts w:cstheme="minorHAnsi"/>
          <w:color w:val="000000"/>
          <w:spacing w:val="-4"/>
          <w:shd w:val="clear" w:color="auto" w:fill="FFFFFF"/>
        </w:rPr>
        <w:t>anything</w:t>
      </w:r>
      <w:proofErr w:type="gramEnd"/>
      <w:r w:rsidR="00416FFF">
        <w:rPr>
          <w:rFonts w:cstheme="minorHAnsi"/>
          <w:color w:val="000000"/>
          <w:spacing w:val="-4"/>
          <w:shd w:val="clear" w:color="auto" w:fill="FFFFFF"/>
        </w:rPr>
        <w:t xml:space="preserve"> the agency could do</w:t>
      </w:r>
      <w:r>
        <w:rPr>
          <w:rFonts w:cstheme="minorHAnsi"/>
          <w:color w:val="000000"/>
          <w:spacing w:val="-4"/>
          <w:shd w:val="clear" w:color="auto" w:fill="FFFFFF"/>
        </w:rPr>
        <w:t xml:space="preserve"> to prevent her departure, she replied that she wanted and needed the </w:t>
      </w:r>
      <w:r w:rsidR="00416FFF">
        <w:rPr>
          <w:rFonts w:cstheme="minorHAnsi"/>
          <w:color w:val="000000"/>
          <w:spacing w:val="-4"/>
          <w:shd w:val="clear" w:color="auto" w:fill="FFFFFF"/>
        </w:rPr>
        <w:t xml:space="preserve">salary and benefits </w:t>
      </w:r>
      <w:r>
        <w:rPr>
          <w:rFonts w:cstheme="minorHAnsi"/>
          <w:color w:val="000000"/>
          <w:spacing w:val="-4"/>
          <w:shd w:val="clear" w:color="auto" w:fill="FFFFFF"/>
        </w:rPr>
        <w:t xml:space="preserve">that accompany public sector employment. </w:t>
      </w:r>
    </w:p>
    <w:p w:rsidR="009E3F54" w:rsidRDefault="009E3F54" w:rsidP="00902CBD">
      <w:pPr>
        <w:ind w:left="360"/>
        <w:jc w:val="both"/>
        <w:rPr>
          <w:rFonts w:cstheme="minorHAnsi"/>
          <w:color w:val="000000"/>
          <w:spacing w:val="-4"/>
          <w:shd w:val="clear" w:color="auto" w:fill="FFFFFF"/>
        </w:rPr>
      </w:pPr>
    </w:p>
    <w:p w:rsidR="00A341B3" w:rsidRDefault="009D1D63" w:rsidP="00902CBD">
      <w:pPr>
        <w:ind w:left="360"/>
        <w:jc w:val="both"/>
        <w:rPr>
          <w:rFonts w:cstheme="minorHAnsi"/>
          <w:color w:val="000000"/>
          <w:spacing w:val="-4"/>
          <w:shd w:val="clear" w:color="auto" w:fill="FFFFFF"/>
        </w:rPr>
      </w:pPr>
      <w:r>
        <w:rPr>
          <w:rFonts w:cstheme="minorHAnsi"/>
          <w:color w:val="000000"/>
          <w:spacing w:val="-4"/>
          <w:shd w:val="clear" w:color="auto" w:fill="FFFFFF"/>
        </w:rPr>
        <w:t>Claire had</w:t>
      </w:r>
      <w:r w:rsidR="00416FFF">
        <w:rPr>
          <w:rFonts w:cstheme="minorHAnsi"/>
          <w:color w:val="000000"/>
          <w:spacing w:val="-4"/>
          <w:shd w:val="clear" w:color="auto" w:fill="FFFFFF"/>
        </w:rPr>
        <w:t xml:space="preserve"> </w:t>
      </w:r>
      <w:r w:rsidR="00A341B3">
        <w:rPr>
          <w:rFonts w:cstheme="minorHAnsi"/>
          <w:color w:val="000000"/>
          <w:spacing w:val="-4"/>
          <w:shd w:val="clear" w:color="auto" w:fill="FFFFFF"/>
        </w:rPr>
        <w:t>pl</w:t>
      </w:r>
      <w:r w:rsidR="00416FFF">
        <w:rPr>
          <w:rFonts w:cstheme="minorHAnsi"/>
          <w:color w:val="000000"/>
          <w:spacing w:val="-4"/>
          <w:shd w:val="clear" w:color="auto" w:fill="FFFFFF"/>
        </w:rPr>
        <w:t>anned</w:t>
      </w:r>
      <w:r w:rsidR="008D238C">
        <w:rPr>
          <w:rFonts w:cstheme="minorHAnsi"/>
          <w:color w:val="000000"/>
          <w:spacing w:val="-4"/>
          <w:shd w:val="clear" w:color="auto" w:fill="FFFFFF"/>
        </w:rPr>
        <w:t xml:space="preserve"> to move Victoria Juliano into </w:t>
      </w:r>
      <w:r w:rsidR="00416FFF">
        <w:rPr>
          <w:rFonts w:cstheme="minorHAnsi"/>
          <w:color w:val="000000"/>
          <w:spacing w:val="-4"/>
          <w:shd w:val="clear" w:color="auto" w:fill="FFFFFF"/>
        </w:rPr>
        <w:t>the role of RHN Coordinator</w:t>
      </w:r>
      <w:r w:rsidR="008D238C">
        <w:rPr>
          <w:rFonts w:cstheme="minorHAnsi"/>
          <w:color w:val="000000"/>
          <w:spacing w:val="-4"/>
          <w:shd w:val="clear" w:color="auto" w:fill="FFFFFF"/>
        </w:rPr>
        <w:t xml:space="preserve">, a new position created to provide growth opportunities for her. With Victoria’s departure, Claire </w:t>
      </w:r>
      <w:r w:rsidR="00790CEF">
        <w:rPr>
          <w:rFonts w:cstheme="minorHAnsi"/>
          <w:color w:val="000000"/>
          <w:spacing w:val="-4"/>
          <w:shd w:val="clear" w:color="auto" w:fill="FFFFFF"/>
        </w:rPr>
        <w:t xml:space="preserve">will continue to manage </w:t>
      </w:r>
      <w:r w:rsidR="008D238C">
        <w:rPr>
          <w:rFonts w:cstheme="minorHAnsi"/>
          <w:color w:val="000000"/>
          <w:spacing w:val="-4"/>
          <w:shd w:val="clear" w:color="auto" w:fill="FFFFFF"/>
        </w:rPr>
        <w:t xml:space="preserve">RHN. </w:t>
      </w:r>
    </w:p>
    <w:p w:rsidR="00A77ED6" w:rsidRDefault="00A77ED6" w:rsidP="00902CBD">
      <w:pPr>
        <w:ind w:left="360"/>
        <w:jc w:val="both"/>
        <w:rPr>
          <w:rFonts w:cstheme="minorHAnsi"/>
          <w:color w:val="000000"/>
          <w:spacing w:val="-4"/>
          <w:shd w:val="clear" w:color="auto" w:fill="FFFFFF"/>
        </w:rPr>
      </w:pPr>
    </w:p>
    <w:p w:rsidR="00051051" w:rsidRDefault="001928A7" w:rsidP="00051051">
      <w:pPr>
        <w:ind w:left="360"/>
        <w:jc w:val="both"/>
        <w:rPr>
          <w:rFonts w:cstheme="minorHAnsi"/>
          <w:color w:val="000000"/>
          <w:spacing w:val="-4"/>
          <w:shd w:val="clear" w:color="auto" w:fill="FFFFFF"/>
        </w:rPr>
      </w:pPr>
      <w:r>
        <w:rPr>
          <w:rFonts w:cstheme="minorHAnsi"/>
          <w:color w:val="000000"/>
          <w:spacing w:val="-4"/>
          <w:shd w:val="clear" w:color="auto" w:fill="FFFFFF"/>
        </w:rPr>
        <w:t>Ashling provided an upd</w:t>
      </w:r>
      <w:r w:rsidR="00051051">
        <w:rPr>
          <w:rFonts w:cstheme="minorHAnsi"/>
          <w:color w:val="000000"/>
          <w:spacing w:val="-4"/>
          <w:shd w:val="clear" w:color="auto" w:fill="FFFFFF"/>
        </w:rPr>
        <w:t xml:space="preserve">ate on staff recruitment. The agency </w:t>
      </w:r>
      <w:r w:rsidR="008C1C11">
        <w:rPr>
          <w:rFonts w:cstheme="minorHAnsi"/>
          <w:color w:val="000000"/>
          <w:spacing w:val="-4"/>
          <w:shd w:val="clear" w:color="auto" w:fill="FFFFFF"/>
        </w:rPr>
        <w:t>began</w:t>
      </w:r>
      <w:r w:rsidR="00051051">
        <w:rPr>
          <w:rFonts w:cstheme="minorHAnsi"/>
          <w:color w:val="000000"/>
          <w:spacing w:val="-4"/>
          <w:shd w:val="clear" w:color="auto" w:fill="FFFFFF"/>
        </w:rPr>
        <w:t xml:space="preserve"> advertis</w:t>
      </w:r>
      <w:r w:rsidR="00A154F5">
        <w:rPr>
          <w:rFonts w:cstheme="minorHAnsi"/>
          <w:color w:val="000000"/>
          <w:spacing w:val="-4"/>
          <w:shd w:val="clear" w:color="auto" w:fill="FFFFFF"/>
        </w:rPr>
        <w:t>ing the Navigator position</w:t>
      </w:r>
      <w:r w:rsidR="00051051">
        <w:rPr>
          <w:rFonts w:cstheme="minorHAnsi"/>
          <w:color w:val="000000"/>
          <w:spacing w:val="-4"/>
          <w:shd w:val="clear" w:color="auto" w:fill="FFFFFF"/>
        </w:rPr>
        <w:t xml:space="preserve"> the first week in January, utilizing the Register Star in print and on-line</w:t>
      </w:r>
      <w:r w:rsidR="00790CEF">
        <w:rPr>
          <w:rFonts w:cstheme="minorHAnsi"/>
          <w:color w:val="000000"/>
          <w:spacing w:val="-4"/>
          <w:shd w:val="clear" w:color="auto" w:fill="FFFFFF"/>
        </w:rPr>
        <w:t>,</w:t>
      </w:r>
      <w:r w:rsidR="00051051">
        <w:rPr>
          <w:rFonts w:cstheme="minorHAnsi"/>
          <w:color w:val="000000"/>
          <w:spacing w:val="-4"/>
          <w:shd w:val="clear" w:color="auto" w:fill="FFFFFF"/>
        </w:rPr>
        <w:t xml:space="preserve"> Columbia-Greene </w:t>
      </w:r>
      <w:r w:rsidR="00790CEF">
        <w:rPr>
          <w:rFonts w:cstheme="minorHAnsi"/>
          <w:color w:val="000000"/>
          <w:spacing w:val="-4"/>
          <w:shd w:val="clear" w:color="auto" w:fill="FFFFFF"/>
        </w:rPr>
        <w:t>W</w:t>
      </w:r>
      <w:r w:rsidR="00051051">
        <w:rPr>
          <w:rFonts w:cstheme="minorHAnsi"/>
          <w:color w:val="000000"/>
          <w:spacing w:val="-4"/>
          <w:shd w:val="clear" w:color="auto" w:fill="FFFFFF"/>
        </w:rPr>
        <w:t>orkforce</w:t>
      </w:r>
      <w:r w:rsidR="00790CEF">
        <w:rPr>
          <w:rFonts w:cstheme="minorHAnsi"/>
          <w:color w:val="000000"/>
          <w:spacing w:val="-4"/>
          <w:shd w:val="clear" w:color="auto" w:fill="FFFFFF"/>
        </w:rPr>
        <w:t>, the NY Job Bank,</w:t>
      </w:r>
      <w:r w:rsidR="007127A9">
        <w:rPr>
          <w:rFonts w:cstheme="minorHAnsi"/>
          <w:color w:val="000000"/>
          <w:spacing w:val="-4"/>
          <w:shd w:val="clear" w:color="auto" w:fill="FFFFFF"/>
        </w:rPr>
        <w:t xml:space="preserve"> and </w:t>
      </w:r>
      <w:r w:rsidR="00051051">
        <w:rPr>
          <w:rFonts w:cstheme="minorHAnsi"/>
          <w:color w:val="000000"/>
          <w:spacing w:val="-4"/>
          <w:shd w:val="clear" w:color="auto" w:fill="FFFFFF"/>
        </w:rPr>
        <w:t>Idealist.org</w:t>
      </w:r>
      <w:r w:rsidR="0077089A">
        <w:rPr>
          <w:rFonts w:cstheme="minorHAnsi"/>
          <w:color w:val="000000"/>
          <w:spacing w:val="-4"/>
          <w:shd w:val="clear" w:color="auto" w:fill="FFFFFF"/>
        </w:rPr>
        <w:t xml:space="preserve">. </w:t>
      </w:r>
    </w:p>
    <w:p w:rsidR="00605A16" w:rsidRDefault="00790CEF" w:rsidP="00051051">
      <w:pPr>
        <w:ind w:left="360"/>
        <w:jc w:val="both"/>
        <w:rPr>
          <w:rFonts w:cstheme="minorHAnsi"/>
          <w:color w:val="000000"/>
          <w:spacing w:val="-4"/>
          <w:shd w:val="clear" w:color="auto" w:fill="FFFFFF"/>
        </w:rPr>
      </w:pPr>
      <w:r>
        <w:rPr>
          <w:rFonts w:cstheme="minorHAnsi"/>
          <w:color w:val="000000"/>
          <w:spacing w:val="-4"/>
          <w:shd w:val="clear" w:color="auto" w:fill="FFFFFF"/>
        </w:rPr>
        <w:t>Similarly, th</w:t>
      </w:r>
      <w:r w:rsidR="00605A16">
        <w:rPr>
          <w:rFonts w:cstheme="minorHAnsi"/>
          <w:color w:val="000000"/>
          <w:spacing w:val="-4"/>
          <w:shd w:val="clear" w:color="auto" w:fill="FFFFFF"/>
        </w:rPr>
        <w:t xml:space="preserve">e Consortium </w:t>
      </w:r>
      <w:r w:rsidR="00FC6CD8">
        <w:rPr>
          <w:rFonts w:cstheme="minorHAnsi"/>
          <w:color w:val="000000"/>
          <w:spacing w:val="-4"/>
          <w:shd w:val="clear" w:color="auto" w:fill="FFFFFF"/>
        </w:rPr>
        <w:t>began</w:t>
      </w:r>
      <w:r w:rsidR="00605A16">
        <w:rPr>
          <w:rFonts w:cstheme="minorHAnsi"/>
          <w:color w:val="000000"/>
          <w:spacing w:val="-4"/>
          <w:shd w:val="clear" w:color="auto" w:fill="FFFFFF"/>
        </w:rPr>
        <w:t xml:space="preserve"> advertising for a Director of Development and Communications and a Tobacco-Free Action Community Engagement Coordinator through those </w:t>
      </w:r>
      <w:r>
        <w:rPr>
          <w:rFonts w:cstheme="minorHAnsi"/>
          <w:color w:val="000000"/>
          <w:spacing w:val="-4"/>
          <w:shd w:val="clear" w:color="auto" w:fill="FFFFFF"/>
        </w:rPr>
        <w:t>same outlets</w:t>
      </w:r>
      <w:r w:rsidR="00FC6CD8">
        <w:rPr>
          <w:rFonts w:cstheme="minorHAnsi"/>
          <w:color w:val="000000"/>
          <w:spacing w:val="-4"/>
          <w:shd w:val="clear" w:color="auto" w:fill="FFFFFF"/>
        </w:rPr>
        <w:t xml:space="preserve"> in</w:t>
      </w:r>
      <w:r w:rsidR="000C5E2D">
        <w:rPr>
          <w:rFonts w:cstheme="minorHAnsi"/>
          <w:color w:val="000000"/>
          <w:spacing w:val="-4"/>
          <w:shd w:val="clear" w:color="auto" w:fill="FFFFFF"/>
        </w:rPr>
        <w:t xml:space="preserve"> mid-January</w:t>
      </w:r>
      <w:r w:rsidR="00605A16">
        <w:rPr>
          <w:rFonts w:cstheme="minorHAnsi"/>
          <w:color w:val="000000"/>
          <w:spacing w:val="-4"/>
          <w:shd w:val="clear" w:color="auto" w:fill="FFFFFF"/>
        </w:rPr>
        <w:t xml:space="preserve">. </w:t>
      </w:r>
      <w:r w:rsidR="00091526">
        <w:rPr>
          <w:rFonts w:cstheme="minorHAnsi"/>
          <w:color w:val="000000"/>
          <w:spacing w:val="-4"/>
          <w:shd w:val="clear" w:color="auto" w:fill="FFFFFF"/>
        </w:rPr>
        <w:t xml:space="preserve"> In </w:t>
      </w:r>
      <w:r w:rsidR="00934F6F">
        <w:rPr>
          <w:rFonts w:cstheme="minorHAnsi"/>
          <w:color w:val="000000"/>
          <w:spacing w:val="-4"/>
          <w:shd w:val="clear" w:color="auto" w:fill="FFFFFF"/>
        </w:rPr>
        <w:t>March,</w:t>
      </w:r>
      <w:r w:rsidR="00091526">
        <w:rPr>
          <w:rFonts w:cstheme="minorHAnsi"/>
          <w:color w:val="000000"/>
          <w:spacing w:val="-4"/>
          <w:shd w:val="clear" w:color="auto" w:fill="FFFFFF"/>
        </w:rPr>
        <w:t xml:space="preserve"> </w:t>
      </w:r>
      <w:r w:rsidR="007127A9">
        <w:rPr>
          <w:rFonts w:cstheme="minorHAnsi"/>
          <w:color w:val="000000"/>
          <w:spacing w:val="-4"/>
          <w:shd w:val="clear" w:color="auto" w:fill="FFFFFF"/>
        </w:rPr>
        <w:t xml:space="preserve">the agency began advertising </w:t>
      </w:r>
      <w:r w:rsidR="00FC6CD8">
        <w:rPr>
          <w:rFonts w:cstheme="minorHAnsi"/>
          <w:color w:val="000000"/>
          <w:spacing w:val="-4"/>
          <w:shd w:val="clear" w:color="auto" w:fill="FFFFFF"/>
        </w:rPr>
        <w:t>the positions on</w:t>
      </w:r>
      <w:r w:rsidR="00091526">
        <w:rPr>
          <w:rFonts w:cstheme="minorHAnsi"/>
          <w:color w:val="000000"/>
          <w:spacing w:val="-4"/>
          <w:shd w:val="clear" w:color="auto" w:fill="FFFFFF"/>
        </w:rPr>
        <w:t xml:space="preserve"> Indeed.com</w:t>
      </w:r>
      <w:r w:rsidR="00FC6CD8">
        <w:rPr>
          <w:rFonts w:cstheme="minorHAnsi"/>
          <w:color w:val="000000"/>
          <w:spacing w:val="-4"/>
          <w:shd w:val="clear" w:color="auto" w:fill="FFFFFF"/>
        </w:rPr>
        <w:t>, with little success thus far</w:t>
      </w:r>
      <w:r w:rsidR="00FC6CD8" w:rsidRPr="00B8595F">
        <w:rPr>
          <w:rFonts w:cstheme="minorHAnsi"/>
          <w:color w:val="000000"/>
          <w:spacing w:val="-4"/>
          <w:shd w:val="clear" w:color="auto" w:fill="FFFFFF"/>
        </w:rPr>
        <w:t xml:space="preserve">. </w:t>
      </w:r>
      <w:r w:rsidR="00A154F5" w:rsidRPr="00B8595F">
        <w:rPr>
          <w:rFonts w:cstheme="minorHAnsi"/>
          <w:color w:val="000000"/>
          <w:spacing w:val="-4"/>
          <w:shd w:val="clear" w:color="auto" w:fill="FFFFFF"/>
        </w:rPr>
        <w:t>Additionally</w:t>
      </w:r>
      <w:r>
        <w:rPr>
          <w:rFonts w:cstheme="minorHAnsi"/>
          <w:color w:val="000000"/>
          <w:spacing w:val="-4"/>
          <w:shd w:val="clear" w:color="auto" w:fill="FFFFFF"/>
        </w:rPr>
        <w:t>, all three</w:t>
      </w:r>
      <w:r w:rsidR="00A154F5">
        <w:rPr>
          <w:rFonts w:cstheme="minorHAnsi"/>
          <w:color w:val="000000"/>
          <w:spacing w:val="-4"/>
          <w:shd w:val="clear" w:color="auto" w:fill="FFFFFF"/>
        </w:rPr>
        <w:t xml:space="preserve"> positions </w:t>
      </w:r>
      <w:proofErr w:type="gramStart"/>
      <w:r w:rsidR="00A154F5">
        <w:rPr>
          <w:rFonts w:cstheme="minorHAnsi"/>
          <w:color w:val="000000"/>
          <w:spacing w:val="-4"/>
          <w:shd w:val="clear" w:color="auto" w:fill="FFFFFF"/>
        </w:rPr>
        <w:t>have been posted</w:t>
      </w:r>
      <w:proofErr w:type="gramEnd"/>
      <w:r w:rsidR="00A154F5">
        <w:rPr>
          <w:rFonts w:cstheme="minorHAnsi"/>
          <w:color w:val="000000"/>
          <w:spacing w:val="-4"/>
          <w:shd w:val="clear" w:color="auto" w:fill="FFFFFF"/>
        </w:rPr>
        <w:t xml:space="preserve"> on the New York State Public Health Association </w:t>
      </w:r>
      <w:r>
        <w:rPr>
          <w:rFonts w:cstheme="minorHAnsi"/>
          <w:color w:val="000000"/>
          <w:spacing w:val="-4"/>
          <w:shd w:val="clear" w:color="auto" w:fill="FFFFFF"/>
        </w:rPr>
        <w:t xml:space="preserve">Job Board. </w:t>
      </w:r>
      <w:r w:rsidR="00FC6CD8">
        <w:rPr>
          <w:rFonts w:cstheme="minorHAnsi"/>
          <w:color w:val="000000"/>
          <w:spacing w:val="-4"/>
          <w:shd w:val="clear" w:color="auto" w:fill="FFFFFF"/>
        </w:rPr>
        <w:t xml:space="preserve">Claire reported that, as it appears unlikely we will be able to recruit the Development Director, she is considering altering the description and releasing </w:t>
      </w:r>
      <w:r w:rsidR="00B8595F">
        <w:rPr>
          <w:rFonts w:cstheme="minorHAnsi"/>
          <w:color w:val="000000"/>
          <w:spacing w:val="-4"/>
          <w:shd w:val="clear" w:color="auto" w:fill="FFFFFF"/>
        </w:rPr>
        <w:t>it as an RFP for a Development c</w:t>
      </w:r>
      <w:r w:rsidR="00FC6CD8">
        <w:rPr>
          <w:rFonts w:cstheme="minorHAnsi"/>
          <w:color w:val="000000"/>
          <w:spacing w:val="-4"/>
          <w:shd w:val="clear" w:color="auto" w:fill="FFFFFF"/>
        </w:rPr>
        <w:t xml:space="preserve">onsultant. It </w:t>
      </w:r>
      <w:proofErr w:type="gramStart"/>
      <w:r w:rsidR="00FC6CD8">
        <w:rPr>
          <w:rFonts w:cstheme="minorHAnsi"/>
          <w:color w:val="000000"/>
          <w:spacing w:val="-4"/>
          <w:shd w:val="clear" w:color="auto" w:fill="FFFFFF"/>
        </w:rPr>
        <w:t>was recommended</w:t>
      </w:r>
      <w:proofErr w:type="gramEnd"/>
      <w:r w:rsidR="00FC6CD8">
        <w:rPr>
          <w:rFonts w:cstheme="minorHAnsi"/>
          <w:color w:val="000000"/>
          <w:spacing w:val="-4"/>
          <w:shd w:val="clear" w:color="auto" w:fill="FFFFFF"/>
        </w:rPr>
        <w:t xml:space="preserve"> that, when the new description is written</w:t>
      </w:r>
      <w:r>
        <w:rPr>
          <w:rFonts w:cstheme="minorHAnsi"/>
          <w:color w:val="000000"/>
          <w:spacing w:val="-4"/>
          <w:shd w:val="clear" w:color="auto" w:fill="FFFFFF"/>
        </w:rPr>
        <w:t xml:space="preserve"> up, it be disseminated to the </w:t>
      </w:r>
      <w:r w:rsidR="00FC6CD8">
        <w:rPr>
          <w:rFonts w:cstheme="minorHAnsi"/>
          <w:color w:val="000000"/>
          <w:spacing w:val="-4"/>
          <w:shd w:val="clear" w:color="auto" w:fill="FFFFFF"/>
        </w:rPr>
        <w:t xml:space="preserve">Board. </w:t>
      </w:r>
    </w:p>
    <w:p w:rsidR="00FC6CD8" w:rsidRDefault="00FC6CD8" w:rsidP="00051051">
      <w:pPr>
        <w:ind w:left="360"/>
        <w:jc w:val="both"/>
        <w:rPr>
          <w:rFonts w:cstheme="minorHAnsi"/>
          <w:color w:val="000000"/>
          <w:spacing w:val="-4"/>
          <w:shd w:val="clear" w:color="auto" w:fill="FFFFFF"/>
        </w:rPr>
      </w:pPr>
    </w:p>
    <w:p w:rsidR="00FC6CD8" w:rsidRDefault="00FC6CD8" w:rsidP="00051051">
      <w:pPr>
        <w:ind w:left="360"/>
        <w:jc w:val="both"/>
        <w:rPr>
          <w:rFonts w:cstheme="minorHAnsi"/>
          <w:color w:val="000000"/>
          <w:spacing w:val="-4"/>
          <w:shd w:val="clear" w:color="auto" w:fill="FFFFFF"/>
        </w:rPr>
      </w:pPr>
      <w:r>
        <w:rPr>
          <w:rFonts w:cstheme="minorHAnsi"/>
          <w:color w:val="000000"/>
          <w:spacing w:val="-4"/>
          <w:shd w:val="clear" w:color="auto" w:fill="FFFFFF"/>
        </w:rPr>
        <w:t>Claire present</w:t>
      </w:r>
      <w:r w:rsidR="00934F6F">
        <w:rPr>
          <w:rFonts w:cstheme="minorHAnsi"/>
          <w:color w:val="000000"/>
          <w:spacing w:val="-4"/>
          <w:shd w:val="clear" w:color="auto" w:fill="FFFFFF"/>
        </w:rPr>
        <w:t xml:space="preserve">ed a proposed change to Personnel Policy 602.5: Employee Requests for Paid Leave.  </w:t>
      </w:r>
      <w:r w:rsidR="001D5C25">
        <w:rPr>
          <w:rFonts w:cstheme="minorHAnsi"/>
          <w:color w:val="000000"/>
          <w:spacing w:val="-4"/>
          <w:shd w:val="clear" w:color="auto" w:fill="FFFFFF"/>
        </w:rPr>
        <w:t>She explained that t</w:t>
      </w:r>
      <w:r w:rsidR="00934F6F">
        <w:rPr>
          <w:rFonts w:cstheme="minorHAnsi"/>
          <w:color w:val="000000"/>
          <w:spacing w:val="-4"/>
          <w:shd w:val="clear" w:color="auto" w:fill="FFFFFF"/>
        </w:rPr>
        <w:t>he current policy requires that employees maintain three days in reserve for unexpected</w:t>
      </w:r>
      <w:r w:rsidR="00AF4F55">
        <w:rPr>
          <w:rFonts w:cstheme="minorHAnsi"/>
          <w:color w:val="000000"/>
          <w:spacing w:val="-4"/>
          <w:shd w:val="clear" w:color="auto" w:fill="FFFFFF"/>
        </w:rPr>
        <w:t>, unplanned</w:t>
      </w:r>
      <w:r w:rsidR="00934F6F">
        <w:rPr>
          <w:rFonts w:cstheme="minorHAnsi"/>
          <w:color w:val="000000"/>
          <w:spacing w:val="-4"/>
          <w:shd w:val="clear" w:color="auto" w:fill="FFFFFF"/>
        </w:rPr>
        <w:t xml:space="preserve"> </w:t>
      </w:r>
      <w:r w:rsidR="001D5C25">
        <w:rPr>
          <w:rFonts w:cstheme="minorHAnsi"/>
          <w:color w:val="000000"/>
          <w:spacing w:val="-4"/>
          <w:shd w:val="clear" w:color="auto" w:fill="FFFFFF"/>
        </w:rPr>
        <w:t xml:space="preserve">needs. </w:t>
      </w:r>
      <w:r w:rsidR="00E30C74">
        <w:rPr>
          <w:rFonts w:cstheme="minorHAnsi"/>
          <w:color w:val="000000"/>
          <w:spacing w:val="-4"/>
          <w:shd w:val="clear" w:color="auto" w:fill="FFFFFF"/>
        </w:rPr>
        <w:t xml:space="preserve"> The advent of</w:t>
      </w:r>
      <w:r w:rsidR="001D5C25">
        <w:rPr>
          <w:rFonts w:cstheme="minorHAnsi"/>
          <w:color w:val="000000"/>
          <w:spacing w:val="-4"/>
          <w:shd w:val="clear" w:color="auto" w:fill="FFFFFF"/>
        </w:rPr>
        <w:t xml:space="preserve"> NY Paid S</w:t>
      </w:r>
      <w:r w:rsidR="006754D2">
        <w:rPr>
          <w:rFonts w:cstheme="minorHAnsi"/>
          <w:color w:val="000000"/>
          <w:spacing w:val="-4"/>
          <w:shd w:val="clear" w:color="auto" w:fill="FFFFFF"/>
        </w:rPr>
        <w:t>ick Leave result</w:t>
      </w:r>
      <w:r w:rsidR="00B32C5C">
        <w:rPr>
          <w:rFonts w:cstheme="minorHAnsi"/>
          <w:color w:val="000000"/>
          <w:spacing w:val="-4"/>
          <w:shd w:val="clear" w:color="auto" w:fill="FFFFFF"/>
        </w:rPr>
        <w:t xml:space="preserve">ed in changes to Paid Time Off, </w:t>
      </w:r>
      <w:r w:rsidR="00AF4F55">
        <w:rPr>
          <w:rFonts w:cstheme="minorHAnsi"/>
          <w:color w:val="000000"/>
          <w:spacing w:val="-4"/>
          <w:shd w:val="clear" w:color="auto" w:fill="FFFFFF"/>
        </w:rPr>
        <w:t xml:space="preserve">slowing the rate of accrual. Given that slower rate, the three-day reserve has proven </w:t>
      </w:r>
      <w:r w:rsidR="00B8595F">
        <w:rPr>
          <w:rFonts w:cstheme="minorHAnsi"/>
          <w:color w:val="000000"/>
          <w:spacing w:val="-4"/>
          <w:shd w:val="clear" w:color="auto" w:fill="FFFFFF"/>
        </w:rPr>
        <w:t xml:space="preserve">to be </w:t>
      </w:r>
      <w:r w:rsidR="00AF4F55">
        <w:rPr>
          <w:rFonts w:cstheme="minorHAnsi"/>
          <w:color w:val="000000"/>
          <w:spacing w:val="-4"/>
          <w:shd w:val="clear" w:color="auto" w:fill="FFFFFF"/>
        </w:rPr>
        <w:t xml:space="preserve">a challenge for some, including new hires and those experiencing unusual and </w:t>
      </w:r>
      <w:r w:rsidR="00B8595F">
        <w:rPr>
          <w:rFonts w:cstheme="minorHAnsi"/>
          <w:color w:val="000000"/>
          <w:spacing w:val="-4"/>
          <w:shd w:val="clear" w:color="auto" w:fill="FFFFFF"/>
        </w:rPr>
        <w:t xml:space="preserve">difficult </w:t>
      </w:r>
      <w:r w:rsidR="00AF4F55">
        <w:rPr>
          <w:rFonts w:cstheme="minorHAnsi"/>
          <w:color w:val="000000"/>
          <w:spacing w:val="-4"/>
          <w:shd w:val="clear" w:color="auto" w:fill="FFFFFF"/>
        </w:rPr>
        <w:t xml:space="preserve">circumstances that </w:t>
      </w:r>
      <w:r w:rsidR="00B8595F">
        <w:rPr>
          <w:rFonts w:cstheme="minorHAnsi"/>
          <w:color w:val="000000"/>
          <w:spacing w:val="-4"/>
          <w:shd w:val="clear" w:color="auto" w:fill="FFFFFF"/>
        </w:rPr>
        <w:t xml:space="preserve">have required more </w:t>
      </w:r>
      <w:r w:rsidR="00AF4F55">
        <w:rPr>
          <w:rFonts w:cstheme="minorHAnsi"/>
          <w:color w:val="000000"/>
          <w:spacing w:val="-4"/>
          <w:shd w:val="clear" w:color="auto" w:fill="FFFFFF"/>
        </w:rPr>
        <w:t>use of time off. The proposed change reduces the number</w:t>
      </w:r>
      <w:r w:rsidR="00B8595F">
        <w:rPr>
          <w:rFonts w:cstheme="minorHAnsi"/>
          <w:color w:val="000000"/>
          <w:spacing w:val="-4"/>
          <w:shd w:val="clear" w:color="auto" w:fill="FFFFFF"/>
        </w:rPr>
        <w:t xml:space="preserve"> of days to </w:t>
      </w:r>
      <w:proofErr w:type="gramStart"/>
      <w:r w:rsidR="00B8595F">
        <w:rPr>
          <w:rFonts w:cstheme="minorHAnsi"/>
          <w:color w:val="000000"/>
          <w:spacing w:val="-4"/>
          <w:shd w:val="clear" w:color="auto" w:fill="FFFFFF"/>
        </w:rPr>
        <w:t xml:space="preserve">be  </w:t>
      </w:r>
      <w:proofErr w:type="spellStart"/>
      <w:r w:rsidR="00B8595F">
        <w:rPr>
          <w:rFonts w:cstheme="minorHAnsi"/>
          <w:color w:val="000000"/>
          <w:spacing w:val="-4"/>
          <w:shd w:val="clear" w:color="auto" w:fill="FFFFFF"/>
        </w:rPr>
        <w:t>eld</w:t>
      </w:r>
      <w:proofErr w:type="spellEnd"/>
      <w:proofErr w:type="gramEnd"/>
      <w:r w:rsidR="00B8595F">
        <w:rPr>
          <w:rFonts w:cstheme="minorHAnsi"/>
          <w:color w:val="000000"/>
          <w:spacing w:val="-4"/>
          <w:shd w:val="clear" w:color="auto" w:fill="FFFFFF"/>
        </w:rPr>
        <w:t xml:space="preserve"> in reserve </w:t>
      </w:r>
      <w:r w:rsidR="00AF4F55">
        <w:rPr>
          <w:rFonts w:cstheme="minorHAnsi"/>
          <w:color w:val="000000"/>
          <w:spacing w:val="-4"/>
          <w:shd w:val="clear" w:color="auto" w:fill="FFFFFF"/>
        </w:rPr>
        <w:t xml:space="preserve">from three to two. </w:t>
      </w:r>
    </w:p>
    <w:p w:rsidR="00AF4F55" w:rsidRDefault="00AF4F55" w:rsidP="00051051">
      <w:pPr>
        <w:ind w:left="360"/>
        <w:jc w:val="both"/>
        <w:rPr>
          <w:rFonts w:cstheme="minorHAnsi"/>
          <w:color w:val="000000"/>
          <w:spacing w:val="-4"/>
          <w:shd w:val="clear" w:color="auto" w:fill="FFFFFF"/>
        </w:rPr>
      </w:pPr>
    </w:p>
    <w:p w:rsidR="00B940C1" w:rsidRPr="00B8595F" w:rsidRDefault="00AF4F55" w:rsidP="00552898">
      <w:pPr>
        <w:keepNext/>
        <w:spacing w:after="220"/>
        <w:ind w:left="360"/>
        <w:jc w:val="both"/>
        <w:rPr>
          <w:rFonts w:cstheme="minorHAnsi"/>
        </w:rPr>
      </w:pPr>
      <w:r w:rsidRPr="00790CEF">
        <w:rPr>
          <w:rFonts w:cstheme="minorHAnsi"/>
          <w:color w:val="000000"/>
          <w:spacing w:val="-4"/>
          <w:shd w:val="clear" w:color="auto" w:fill="FFFFFF"/>
        </w:rPr>
        <w:t xml:space="preserve">Following a vigorous discussion regarding the pros and cons of the policy, Jack Mabb made a motion to approve </w:t>
      </w:r>
      <w:proofErr w:type="gramStart"/>
      <w:r w:rsidRPr="00790CEF">
        <w:rPr>
          <w:rFonts w:cstheme="minorHAnsi"/>
          <w:color w:val="000000"/>
          <w:spacing w:val="-4"/>
          <w:shd w:val="clear" w:color="auto" w:fill="FFFFFF"/>
        </w:rPr>
        <w:t>the  policy</w:t>
      </w:r>
      <w:proofErr w:type="gramEnd"/>
      <w:r w:rsidRPr="00790CEF">
        <w:rPr>
          <w:rFonts w:cstheme="minorHAnsi"/>
          <w:color w:val="000000"/>
          <w:spacing w:val="-4"/>
          <w:shd w:val="clear" w:color="auto" w:fill="FFFFFF"/>
        </w:rPr>
        <w:t xml:space="preserve"> revision from</w:t>
      </w:r>
      <w:r w:rsidR="00790CEF" w:rsidRPr="00790CEF">
        <w:rPr>
          <w:rFonts w:cstheme="minorHAnsi"/>
          <w:color w:val="000000"/>
          <w:spacing w:val="-4"/>
          <w:shd w:val="clear" w:color="auto" w:fill="FFFFFF"/>
        </w:rPr>
        <w:t xml:space="preserve"> requiring employees to </w:t>
      </w:r>
      <w:r w:rsidRPr="00790CEF">
        <w:rPr>
          <w:rFonts w:cstheme="minorHAnsi"/>
        </w:rPr>
        <w:t xml:space="preserve">maintain a minimum of </w:t>
      </w:r>
      <w:r w:rsidRPr="00790CEF">
        <w:rPr>
          <w:rFonts w:cstheme="minorHAnsi"/>
          <w:b/>
          <w:bCs/>
        </w:rPr>
        <w:t xml:space="preserve">3 </w:t>
      </w:r>
      <w:r w:rsidRPr="00790CEF">
        <w:rPr>
          <w:rFonts w:cstheme="minorHAnsi"/>
        </w:rPr>
        <w:t>working days of vacation and personal leave</w:t>
      </w:r>
      <w:r w:rsidR="00B940C1" w:rsidRPr="00790CEF">
        <w:rPr>
          <w:rFonts w:cstheme="minorHAnsi"/>
        </w:rPr>
        <w:t xml:space="preserve"> for unexpected needs or events to </w:t>
      </w:r>
      <w:r w:rsidR="00790CEF" w:rsidRPr="00790CEF">
        <w:rPr>
          <w:rFonts w:cstheme="minorHAnsi"/>
        </w:rPr>
        <w:t>the requirement to</w:t>
      </w:r>
      <w:r w:rsidR="00B940C1" w:rsidRPr="00790CEF">
        <w:rPr>
          <w:rFonts w:cstheme="minorHAnsi"/>
        </w:rPr>
        <w:t xml:space="preserve"> </w:t>
      </w:r>
      <w:r w:rsidRPr="00790CEF">
        <w:rPr>
          <w:rFonts w:cstheme="minorHAnsi"/>
        </w:rPr>
        <w:t xml:space="preserve">maintain a minimum of </w:t>
      </w:r>
      <w:r w:rsidR="00B940C1" w:rsidRPr="00790CEF">
        <w:rPr>
          <w:rFonts w:cstheme="minorHAnsi"/>
          <w:b/>
          <w:bCs/>
        </w:rPr>
        <w:t>2</w:t>
      </w:r>
      <w:r w:rsidRPr="00790CEF">
        <w:rPr>
          <w:rFonts w:cstheme="minorHAnsi"/>
          <w:b/>
          <w:bCs/>
        </w:rPr>
        <w:t xml:space="preserve"> </w:t>
      </w:r>
      <w:r w:rsidRPr="00790CEF">
        <w:rPr>
          <w:rFonts w:cstheme="minorHAnsi"/>
        </w:rPr>
        <w:t>working days.</w:t>
      </w:r>
      <w:r w:rsidR="00B8595F" w:rsidRPr="00790CEF">
        <w:rPr>
          <w:rFonts w:cstheme="minorHAnsi"/>
        </w:rPr>
        <w:t xml:space="preserve"> Robin Andrews</w:t>
      </w:r>
      <w:r w:rsidR="00B8595F">
        <w:rPr>
          <w:rFonts w:cstheme="minorHAnsi"/>
        </w:rPr>
        <w:t xml:space="preserve"> seconded the motion, and it </w:t>
      </w:r>
      <w:proofErr w:type="gramStart"/>
      <w:r w:rsidR="00B8595F">
        <w:rPr>
          <w:rFonts w:cstheme="minorHAnsi"/>
        </w:rPr>
        <w:t>was unanimously approved</w:t>
      </w:r>
      <w:proofErr w:type="gramEnd"/>
      <w:r w:rsidR="00B8595F">
        <w:rPr>
          <w:rFonts w:cstheme="minorHAnsi"/>
        </w:rPr>
        <w:t>.</w:t>
      </w:r>
    </w:p>
    <w:p w:rsidR="00C3403F" w:rsidRDefault="00C3403F">
      <w:pPr>
        <w:widowControl/>
        <w:spacing w:after="160" w:line="259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717C07" w:rsidRPr="00717C07" w:rsidRDefault="004D4C55" w:rsidP="004D4C55">
      <w:pPr>
        <w:spacing w:after="120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Executive Director’s Report</w:t>
      </w:r>
    </w:p>
    <w:p w:rsidR="0040687F" w:rsidRDefault="00B940C1" w:rsidP="00552898">
      <w:pPr>
        <w:spacing w:after="120"/>
        <w:ind w:left="360"/>
        <w:jc w:val="both"/>
        <w:rPr>
          <w:rFonts w:cstheme="minorHAnsi"/>
        </w:rPr>
      </w:pPr>
      <w:r>
        <w:rPr>
          <w:rFonts w:cstheme="minorHAnsi"/>
        </w:rPr>
        <w:t>Claire reported that there continues to be a lot of activity around the CARTS program. The Transportation team meets monthly. John Ray has produced a great deal of data an</w:t>
      </w:r>
      <w:r w:rsidR="0095491F">
        <w:rPr>
          <w:rFonts w:cstheme="minorHAnsi"/>
        </w:rPr>
        <w:t>alysis, while Claire has developed an outrea</w:t>
      </w:r>
      <w:r w:rsidR="00B110FD">
        <w:rPr>
          <w:rFonts w:cstheme="minorHAnsi"/>
        </w:rPr>
        <w:t>ch strategy, speak</w:t>
      </w:r>
      <w:r w:rsidR="00C50DD0">
        <w:rPr>
          <w:rFonts w:cstheme="minorHAnsi"/>
        </w:rPr>
        <w:t>ing with groups</w:t>
      </w:r>
      <w:r w:rsidR="00790CEF">
        <w:rPr>
          <w:rFonts w:cstheme="minorHAnsi"/>
        </w:rPr>
        <w:t>,</w:t>
      </w:r>
      <w:r w:rsidR="00C50DD0">
        <w:rPr>
          <w:rFonts w:cstheme="minorHAnsi"/>
        </w:rPr>
        <w:t xml:space="preserve"> </w:t>
      </w:r>
      <w:r w:rsidR="00790CEF">
        <w:rPr>
          <w:rFonts w:cstheme="minorHAnsi"/>
        </w:rPr>
        <w:t xml:space="preserve">including CMH and Albany Med, </w:t>
      </w:r>
      <w:r w:rsidR="00C50DD0">
        <w:rPr>
          <w:rFonts w:cstheme="minorHAnsi"/>
        </w:rPr>
        <w:t>and individuals</w:t>
      </w:r>
      <w:r w:rsidR="00790CEF">
        <w:rPr>
          <w:rFonts w:cstheme="minorHAnsi"/>
        </w:rPr>
        <w:t>, such as County Supervisors,</w:t>
      </w:r>
      <w:r w:rsidR="00C50DD0">
        <w:rPr>
          <w:rFonts w:cstheme="minorHAnsi"/>
        </w:rPr>
        <w:t xml:space="preserve"> to </w:t>
      </w:r>
      <w:r w:rsidR="00790CEF">
        <w:rPr>
          <w:rFonts w:cstheme="minorHAnsi"/>
        </w:rPr>
        <w:t>educate about the program’s work</w:t>
      </w:r>
      <w:r w:rsidR="00C50DD0">
        <w:rPr>
          <w:rFonts w:cstheme="minorHAnsi"/>
        </w:rPr>
        <w:t xml:space="preserve">. She is currently working on connecting with the </w:t>
      </w:r>
      <w:r w:rsidR="00790CEF">
        <w:rPr>
          <w:rFonts w:cstheme="minorHAnsi"/>
        </w:rPr>
        <w:t xml:space="preserve">Board of Directors for the </w:t>
      </w:r>
      <w:r w:rsidR="00C50DD0">
        <w:rPr>
          <w:rFonts w:cstheme="minorHAnsi"/>
        </w:rPr>
        <w:t xml:space="preserve">Home for the Aged. </w:t>
      </w:r>
      <w:r w:rsidR="00B8595F">
        <w:rPr>
          <w:rFonts w:cstheme="minorHAnsi"/>
        </w:rPr>
        <w:t xml:space="preserve">Recently, </w:t>
      </w:r>
      <w:r w:rsidR="00552898">
        <w:rPr>
          <w:rFonts w:cstheme="minorHAnsi"/>
        </w:rPr>
        <w:t xml:space="preserve">Claire met with </w:t>
      </w:r>
      <w:r w:rsidR="00790CEF">
        <w:rPr>
          <w:rFonts w:cstheme="minorHAnsi"/>
        </w:rPr>
        <w:t xml:space="preserve">other grantees of </w:t>
      </w:r>
      <w:r w:rsidR="00552898">
        <w:rPr>
          <w:rFonts w:cstheme="minorHAnsi"/>
        </w:rPr>
        <w:t xml:space="preserve">the Foundation for Community Health, </w:t>
      </w:r>
      <w:r w:rsidR="00790CEF">
        <w:rPr>
          <w:rFonts w:cstheme="minorHAnsi"/>
        </w:rPr>
        <w:t xml:space="preserve">all of whom run transportation programs, and it became clear that even the largest are </w:t>
      </w:r>
      <w:r w:rsidR="00552898">
        <w:rPr>
          <w:rFonts w:cstheme="minorHAnsi"/>
        </w:rPr>
        <w:t xml:space="preserve">hurting financially. </w:t>
      </w:r>
    </w:p>
    <w:p w:rsidR="005140C2" w:rsidRDefault="00790CEF" w:rsidP="00B940C1">
      <w:pPr>
        <w:spacing w:after="120"/>
        <w:ind w:left="360"/>
        <w:jc w:val="both"/>
        <w:rPr>
          <w:rFonts w:cstheme="minorHAnsi"/>
        </w:rPr>
      </w:pPr>
      <w:r>
        <w:rPr>
          <w:rFonts w:cstheme="minorHAnsi"/>
        </w:rPr>
        <w:t>Claire</w:t>
      </w:r>
      <w:r w:rsidR="005140C2">
        <w:rPr>
          <w:rFonts w:cstheme="minorHAnsi"/>
        </w:rPr>
        <w:t xml:space="preserve"> anticipate</w:t>
      </w:r>
      <w:r>
        <w:rPr>
          <w:rFonts w:cstheme="minorHAnsi"/>
        </w:rPr>
        <w:t>s</w:t>
      </w:r>
      <w:r w:rsidR="005140C2">
        <w:rPr>
          <w:rFonts w:cstheme="minorHAnsi"/>
        </w:rPr>
        <w:t xml:space="preserve"> that at some point the health systems will start considering transportation needs, a</w:t>
      </w:r>
      <w:r w:rsidR="002B0E70">
        <w:rPr>
          <w:rFonts w:cstheme="minorHAnsi"/>
        </w:rPr>
        <w:t>nd Claire wants to provide more</w:t>
      </w:r>
      <w:r w:rsidR="005140C2">
        <w:rPr>
          <w:rFonts w:cstheme="minorHAnsi"/>
        </w:rPr>
        <w:t xml:space="preserve"> education </w:t>
      </w:r>
      <w:r w:rsidR="00DB5C73">
        <w:rPr>
          <w:rFonts w:cstheme="minorHAnsi"/>
        </w:rPr>
        <w:t xml:space="preserve">to </w:t>
      </w:r>
      <w:r w:rsidR="005140C2">
        <w:rPr>
          <w:rFonts w:cstheme="minorHAnsi"/>
        </w:rPr>
        <w:t xml:space="preserve">entities who might one day be payors. </w:t>
      </w:r>
    </w:p>
    <w:p w:rsidR="002B0E70" w:rsidRDefault="002B0E70" w:rsidP="00552898">
      <w:pPr>
        <w:spacing w:after="120"/>
        <w:ind w:left="360"/>
        <w:jc w:val="both"/>
        <w:rPr>
          <w:rFonts w:cstheme="minorHAnsi"/>
        </w:rPr>
      </w:pPr>
      <w:r>
        <w:rPr>
          <w:rFonts w:cstheme="minorHAnsi"/>
        </w:rPr>
        <w:t>Claire noted that Michele Kraham</w:t>
      </w:r>
      <w:r w:rsidR="009D5AF2">
        <w:rPr>
          <w:rFonts w:cstheme="minorHAnsi"/>
        </w:rPr>
        <w:t xml:space="preserve"> from OFA has offered to work with Claire, the Board,</w:t>
      </w:r>
      <w:r w:rsidR="00552898">
        <w:rPr>
          <w:rFonts w:cstheme="minorHAnsi"/>
        </w:rPr>
        <w:t xml:space="preserve"> and Greg Mosley on a fundraising golf tournament in 2024. </w:t>
      </w:r>
    </w:p>
    <w:p w:rsidR="00552898" w:rsidRPr="00552898" w:rsidRDefault="00552898" w:rsidP="00552898">
      <w:pPr>
        <w:spacing w:after="120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Claire reported that she </w:t>
      </w:r>
      <w:proofErr w:type="gramStart"/>
      <w:r>
        <w:rPr>
          <w:rFonts w:cstheme="minorHAnsi"/>
        </w:rPr>
        <w:t>had been asked</w:t>
      </w:r>
      <w:proofErr w:type="gramEnd"/>
      <w:r>
        <w:rPr>
          <w:rFonts w:cstheme="minorHAnsi"/>
        </w:rPr>
        <w:t xml:space="preserve"> to complete the building use survey for the individual planning the new county building anticipated to be built on Route 66. The indication is that it is an ongoing</w:t>
      </w:r>
      <w:r w:rsidR="00C3403F">
        <w:rPr>
          <w:rFonts w:cstheme="minorHAnsi"/>
        </w:rPr>
        <w:t xml:space="preserve"> process, but not a fast one. </w:t>
      </w:r>
    </w:p>
    <w:p w:rsidR="00DB5C73" w:rsidRDefault="00DB5C73" w:rsidP="00DB5C73">
      <w:pPr>
        <w:spacing w:after="80"/>
        <w:jc w:val="both"/>
        <w:rPr>
          <w:rFonts w:cstheme="minorHAnsi"/>
          <w:b/>
        </w:rPr>
      </w:pPr>
    </w:p>
    <w:p w:rsidR="007A7EEE" w:rsidRDefault="00552898" w:rsidP="007E0A3E">
      <w:pPr>
        <w:spacing w:after="120"/>
        <w:jc w:val="both"/>
        <w:rPr>
          <w:rFonts w:cstheme="minorHAnsi"/>
          <w:b/>
        </w:rPr>
      </w:pPr>
      <w:r>
        <w:rPr>
          <w:rFonts w:cstheme="minorHAnsi"/>
          <w:b/>
        </w:rPr>
        <w:t>Strategic Discussion</w:t>
      </w:r>
    </w:p>
    <w:p w:rsidR="00552898" w:rsidRDefault="007E0A3E" w:rsidP="00DB5C73">
      <w:pPr>
        <w:jc w:val="both"/>
        <w:rPr>
          <w:rFonts w:cstheme="minorHAnsi"/>
        </w:rPr>
      </w:pPr>
      <w:r w:rsidRPr="00552898">
        <w:rPr>
          <w:rFonts w:cstheme="minorHAnsi"/>
        </w:rPr>
        <w:t xml:space="preserve">       </w:t>
      </w:r>
      <w:r w:rsidR="00552898" w:rsidRPr="00552898">
        <w:rPr>
          <w:rFonts w:cstheme="minorHAnsi"/>
        </w:rPr>
        <w:t>The group discussed possible strategic discussion topics</w:t>
      </w:r>
      <w:r w:rsidR="00552898">
        <w:rPr>
          <w:rFonts w:cstheme="minorHAnsi"/>
        </w:rPr>
        <w:t xml:space="preserve">, as well as potential speakers, </w:t>
      </w:r>
      <w:r w:rsidR="00552898" w:rsidRPr="00552898">
        <w:rPr>
          <w:rFonts w:cstheme="minorHAnsi"/>
        </w:rPr>
        <w:t xml:space="preserve">for </w:t>
      </w:r>
      <w:r w:rsidR="00552898">
        <w:rPr>
          <w:rFonts w:cstheme="minorHAnsi"/>
        </w:rPr>
        <w:t xml:space="preserve">upcoming Board meetings.    </w:t>
      </w:r>
    </w:p>
    <w:p w:rsidR="007E0A3E" w:rsidRPr="00552898" w:rsidRDefault="00552898" w:rsidP="00552898">
      <w:pPr>
        <w:jc w:val="both"/>
        <w:rPr>
          <w:rFonts w:cstheme="minorHAnsi"/>
        </w:rPr>
      </w:pPr>
      <w:r>
        <w:rPr>
          <w:rFonts w:cstheme="minorHAnsi"/>
        </w:rPr>
        <w:t xml:space="preserve">       Claire volunteered to work on getting a speaker for the June meeting.</w:t>
      </w:r>
    </w:p>
    <w:p w:rsidR="00CA3349" w:rsidRDefault="00CA3349" w:rsidP="00493918">
      <w:pPr>
        <w:spacing w:after="120"/>
        <w:jc w:val="both"/>
        <w:rPr>
          <w:rFonts w:cstheme="minorHAnsi"/>
          <w:b/>
        </w:rPr>
      </w:pPr>
    </w:p>
    <w:p w:rsidR="00D259EC" w:rsidRPr="00660ECE" w:rsidRDefault="00D259EC" w:rsidP="00493918">
      <w:pPr>
        <w:spacing w:after="120"/>
        <w:jc w:val="both"/>
        <w:rPr>
          <w:rFonts w:cstheme="minorHAnsi"/>
          <w:b/>
        </w:rPr>
      </w:pPr>
      <w:r w:rsidRPr="00660ECE">
        <w:rPr>
          <w:rFonts w:cstheme="minorHAnsi"/>
          <w:b/>
        </w:rPr>
        <w:t>Adjournment</w:t>
      </w:r>
    </w:p>
    <w:p w:rsidR="00621FAD" w:rsidRDefault="00CA3349" w:rsidP="0040687F">
      <w:p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The meeting </w:t>
      </w:r>
      <w:proofErr w:type="gramStart"/>
      <w:r>
        <w:rPr>
          <w:rFonts w:cstheme="minorHAnsi"/>
        </w:rPr>
        <w:t>was adjourned</w:t>
      </w:r>
      <w:proofErr w:type="gramEnd"/>
      <w:r>
        <w:rPr>
          <w:rFonts w:cstheme="minorHAnsi"/>
        </w:rPr>
        <w:t xml:space="preserve"> at 10:00 a.m. </w:t>
      </w:r>
    </w:p>
    <w:p w:rsidR="00B75F1B" w:rsidRPr="003D5BC4" w:rsidRDefault="00B75F1B" w:rsidP="0040687F">
      <w:pPr>
        <w:ind w:left="360"/>
        <w:jc w:val="both"/>
        <w:rPr>
          <w:rFonts w:cstheme="minorHAnsi"/>
        </w:rPr>
      </w:pPr>
    </w:p>
    <w:p w:rsidR="00CA3349" w:rsidRDefault="00CA3349" w:rsidP="0040687F">
      <w:pPr>
        <w:jc w:val="both"/>
        <w:rPr>
          <w:rFonts w:cstheme="minorHAnsi"/>
          <w:b/>
        </w:rPr>
      </w:pPr>
    </w:p>
    <w:p w:rsidR="00F25A53" w:rsidRPr="00660ECE" w:rsidRDefault="00F25A53" w:rsidP="0040687F">
      <w:pPr>
        <w:jc w:val="both"/>
        <w:rPr>
          <w:rFonts w:cstheme="minorHAnsi"/>
          <w:b/>
        </w:rPr>
      </w:pPr>
      <w:r w:rsidRPr="00660ECE">
        <w:rPr>
          <w:rFonts w:cstheme="minorHAnsi"/>
          <w:b/>
        </w:rPr>
        <w:t>Next meeting</w:t>
      </w:r>
    </w:p>
    <w:p w:rsidR="00AF7418" w:rsidRDefault="000C3D4A" w:rsidP="005E7CF7">
      <w:pPr>
        <w:ind w:left="360"/>
        <w:jc w:val="both"/>
        <w:rPr>
          <w:rFonts w:cstheme="minorHAnsi"/>
          <w:b/>
        </w:rPr>
      </w:pPr>
      <w:r w:rsidRPr="00F25A53">
        <w:rPr>
          <w:rFonts w:cstheme="minorHAnsi"/>
        </w:rPr>
        <w:t xml:space="preserve">The next meeting </w:t>
      </w:r>
      <w:r w:rsidR="00F25A53">
        <w:rPr>
          <w:rFonts w:cstheme="minorHAnsi"/>
        </w:rPr>
        <w:t xml:space="preserve">of the Executive Committee will be on </w:t>
      </w:r>
      <w:r w:rsidR="00B75EF2">
        <w:rPr>
          <w:rFonts w:cstheme="minorHAnsi"/>
          <w:b/>
        </w:rPr>
        <w:t>July 5</w:t>
      </w:r>
      <w:r w:rsidR="000B2DE8" w:rsidRPr="000B2DE8">
        <w:rPr>
          <w:rFonts w:cstheme="minorHAnsi"/>
          <w:b/>
        </w:rPr>
        <w:t>, 202</w:t>
      </w:r>
      <w:r w:rsidR="00302CAD">
        <w:rPr>
          <w:rFonts w:cstheme="minorHAnsi"/>
          <w:b/>
        </w:rPr>
        <w:t>3</w:t>
      </w:r>
      <w:r w:rsidR="00086AB6">
        <w:rPr>
          <w:rFonts w:cstheme="minorHAnsi"/>
          <w:b/>
        </w:rPr>
        <w:t xml:space="preserve"> at 9:00 a.m.</w:t>
      </w:r>
    </w:p>
    <w:sectPr w:rsidR="00AF7418" w:rsidSect="00C3403F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8A8"/>
    <w:multiLevelType w:val="hybridMultilevel"/>
    <w:tmpl w:val="2DB8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4366"/>
    <w:multiLevelType w:val="hybridMultilevel"/>
    <w:tmpl w:val="CC1E2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E959BF"/>
    <w:multiLevelType w:val="hybridMultilevel"/>
    <w:tmpl w:val="967A5E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1F2DF0"/>
    <w:multiLevelType w:val="hybridMultilevel"/>
    <w:tmpl w:val="151E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64BD2"/>
    <w:multiLevelType w:val="hybridMultilevel"/>
    <w:tmpl w:val="E9065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3565F"/>
    <w:multiLevelType w:val="hybridMultilevel"/>
    <w:tmpl w:val="69CC29A8"/>
    <w:lvl w:ilvl="0" w:tplc="75C20E90">
      <w:numFmt w:val="bullet"/>
      <w:lvlText w:val="•"/>
      <w:lvlJc w:val="left"/>
      <w:pPr>
        <w:ind w:left="1008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20552650"/>
    <w:multiLevelType w:val="hybridMultilevel"/>
    <w:tmpl w:val="A1C217D4"/>
    <w:lvl w:ilvl="0" w:tplc="51406C3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36D05564">
      <w:start w:val="1"/>
      <w:numFmt w:val="upperLetter"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2" w:tplc="A5066738">
      <w:start w:val="1"/>
      <w:numFmt w:val="decimal"/>
      <w:lvlText w:val="%3."/>
      <w:lvlJc w:val="right"/>
      <w:pPr>
        <w:ind w:left="189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2F703B5"/>
    <w:multiLevelType w:val="hybridMultilevel"/>
    <w:tmpl w:val="E842B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616498"/>
    <w:multiLevelType w:val="hybridMultilevel"/>
    <w:tmpl w:val="C608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552C4"/>
    <w:multiLevelType w:val="hybridMultilevel"/>
    <w:tmpl w:val="E738F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7D080E"/>
    <w:multiLevelType w:val="hybridMultilevel"/>
    <w:tmpl w:val="D3B458DA"/>
    <w:lvl w:ilvl="0" w:tplc="75C20E90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F7FD5"/>
    <w:multiLevelType w:val="hybridMultilevel"/>
    <w:tmpl w:val="A7CA63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8F30375"/>
    <w:multiLevelType w:val="hybridMultilevel"/>
    <w:tmpl w:val="05EC8F38"/>
    <w:lvl w:ilvl="0" w:tplc="E06659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36BA6"/>
    <w:multiLevelType w:val="hybridMultilevel"/>
    <w:tmpl w:val="73723EE6"/>
    <w:lvl w:ilvl="0" w:tplc="690EB0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A4407D"/>
    <w:multiLevelType w:val="hybridMultilevel"/>
    <w:tmpl w:val="89589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0B62DF"/>
    <w:multiLevelType w:val="hybridMultilevel"/>
    <w:tmpl w:val="9DC86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3C317E"/>
    <w:multiLevelType w:val="hybridMultilevel"/>
    <w:tmpl w:val="DB643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603A4"/>
    <w:multiLevelType w:val="hybridMultilevel"/>
    <w:tmpl w:val="469ADF4A"/>
    <w:lvl w:ilvl="0" w:tplc="75C20E90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F225EC"/>
    <w:multiLevelType w:val="hybridMultilevel"/>
    <w:tmpl w:val="EA80A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9F30EE"/>
    <w:multiLevelType w:val="hybridMultilevel"/>
    <w:tmpl w:val="A1EC5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583DA7"/>
    <w:multiLevelType w:val="hybridMultilevel"/>
    <w:tmpl w:val="EF0AF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F52D4D"/>
    <w:multiLevelType w:val="hybridMultilevel"/>
    <w:tmpl w:val="A6AEF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4877A2"/>
    <w:multiLevelType w:val="hybridMultilevel"/>
    <w:tmpl w:val="AAFA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E1856"/>
    <w:multiLevelType w:val="hybridMultilevel"/>
    <w:tmpl w:val="A846EF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E37A58"/>
    <w:multiLevelType w:val="hybridMultilevel"/>
    <w:tmpl w:val="1D9A1AD2"/>
    <w:lvl w:ilvl="0" w:tplc="D6E6AE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C2853"/>
    <w:multiLevelType w:val="hybridMultilevel"/>
    <w:tmpl w:val="7EDC3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517300"/>
    <w:multiLevelType w:val="hybridMultilevel"/>
    <w:tmpl w:val="4C5AA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FA09DA"/>
    <w:multiLevelType w:val="hybridMultilevel"/>
    <w:tmpl w:val="3CC000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400B42"/>
    <w:multiLevelType w:val="hybridMultilevel"/>
    <w:tmpl w:val="9BF21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4506D"/>
    <w:multiLevelType w:val="hybridMultilevel"/>
    <w:tmpl w:val="F064D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FC7E91"/>
    <w:multiLevelType w:val="hybridMultilevel"/>
    <w:tmpl w:val="98A2FB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47D7A"/>
    <w:multiLevelType w:val="hybridMultilevel"/>
    <w:tmpl w:val="1764A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71005"/>
    <w:multiLevelType w:val="hybridMultilevel"/>
    <w:tmpl w:val="A6D60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962CD"/>
    <w:multiLevelType w:val="hybridMultilevel"/>
    <w:tmpl w:val="958A4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7"/>
  </w:num>
  <w:num w:numId="4">
    <w:abstractNumId w:val="9"/>
  </w:num>
  <w:num w:numId="5">
    <w:abstractNumId w:val="21"/>
  </w:num>
  <w:num w:numId="6">
    <w:abstractNumId w:val="29"/>
  </w:num>
  <w:num w:numId="7">
    <w:abstractNumId w:val="29"/>
  </w:num>
  <w:num w:numId="8">
    <w:abstractNumId w:val="1"/>
  </w:num>
  <w:num w:numId="9">
    <w:abstractNumId w:val="22"/>
  </w:num>
  <w:num w:numId="10">
    <w:abstractNumId w:val="20"/>
  </w:num>
  <w:num w:numId="11">
    <w:abstractNumId w:val="7"/>
  </w:num>
  <w:num w:numId="12">
    <w:abstractNumId w:val="30"/>
  </w:num>
  <w:num w:numId="13">
    <w:abstractNumId w:val="32"/>
  </w:num>
  <w:num w:numId="14">
    <w:abstractNumId w:val="12"/>
  </w:num>
  <w:num w:numId="15">
    <w:abstractNumId w:val="24"/>
  </w:num>
  <w:num w:numId="16">
    <w:abstractNumId w:val="6"/>
  </w:num>
  <w:num w:numId="17">
    <w:abstractNumId w:val="31"/>
  </w:num>
  <w:num w:numId="18">
    <w:abstractNumId w:val="26"/>
  </w:num>
  <w:num w:numId="19">
    <w:abstractNumId w:val="28"/>
  </w:num>
  <w:num w:numId="20">
    <w:abstractNumId w:val="4"/>
  </w:num>
  <w:num w:numId="21">
    <w:abstractNumId w:val="8"/>
  </w:num>
  <w:num w:numId="22">
    <w:abstractNumId w:val="15"/>
  </w:num>
  <w:num w:numId="23">
    <w:abstractNumId w:val="18"/>
  </w:num>
  <w:num w:numId="24">
    <w:abstractNumId w:val="13"/>
  </w:num>
  <w:num w:numId="25">
    <w:abstractNumId w:val="19"/>
  </w:num>
  <w:num w:numId="26">
    <w:abstractNumId w:val="14"/>
  </w:num>
  <w:num w:numId="27">
    <w:abstractNumId w:val="23"/>
  </w:num>
  <w:num w:numId="28">
    <w:abstractNumId w:val="0"/>
  </w:num>
  <w:num w:numId="29">
    <w:abstractNumId w:val="2"/>
  </w:num>
  <w:num w:numId="30">
    <w:abstractNumId w:val="25"/>
  </w:num>
  <w:num w:numId="31">
    <w:abstractNumId w:val="17"/>
  </w:num>
  <w:num w:numId="32">
    <w:abstractNumId w:val="10"/>
  </w:num>
  <w:num w:numId="33">
    <w:abstractNumId w:val="5"/>
  </w:num>
  <w:num w:numId="34">
    <w:abstractNumId w:val="33"/>
  </w:num>
  <w:num w:numId="35">
    <w:abstractNumId w:val="3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6A"/>
    <w:rsid w:val="0000224C"/>
    <w:rsid w:val="00003951"/>
    <w:rsid w:val="00003E76"/>
    <w:rsid w:val="00006F46"/>
    <w:rsid w:val="00010A5E"/>
    <w:rsid w:val="0001212F"/>
    <w:rsid w:val="00012B3B"/>
    <w:rsid w:val="00013CB1"/>
    <w:rsid w:val="00014B43"/>
    <w:rsid w:val="00015303"/>
    <w:rsid w:val="0002147A"/>
    <w:rsid w:val="000266C2"/>
    <w:rsid w:val="00032E8B"/>
    <w:rsid w:val="00035B0D"/>
    <w:rsid w:val="00041040"/>
    <w:rsid w:val="00041A2A"/>
    <w:rsid w:val="00044300"/>
    <w:rsid w:val="00046106"/>
    <w:rsid w:val="00050D17"/>
    <w:rsid w:val="00051051"/>
    <w:rsid w:val="00055A1F"/>
    <w:rsid w:val="000560F6"/>
    <w:rsid w:val="00056F31"/>
    <w:rsid w:val="000573FA"/>
    <w:rsid w:val="00057C0F"/>
    <w:rsid w:val="00065255"/>
    <w:rsid w:val="0006536E"/>
    <w:rsid w:val="0006598A"/>
    <w:rsid w:val="00067653"/>
    <w:rsid w:val="00067908"/>
    <w:rsid w:val="00080BA4"/>
    <w:rsid w:val="00084B0E"/>
    <w:rsid w:val="00086AB6"/>
    <w:rsid w:val="00091526"/>
    <w:rsid w:val="00091D54"/>
    <w:rsid w:val="00094536"/>
    <w:rsid w:val="000952A4"/>
    <w:rsid w:val="000960C1"/>
    <w:rsid w:val="00096646"/>
    <w:rsid w:val="00097FCB"/>
    <w:rsid w:val="000A1502"/>
    <w:rsid w:val="000A1A93"/>
    <w:rsid w:val="000A245D"/>
    <w:rsid w:val="000A6807"/>
    <w:rsid w:val="000A7678"/>
    <w:rsid w:val="000A785E"/>
    <w:rsid w:val="000B0794"/>
    <w:rsid w:val="000B0A34"/>
    <w:rsid w:val="000B2457"/>
    <w:rsid w:val="000B2DE8"/>
    <w:rsid w:val="000B6508"/>
    <w:rsid w:val="000C268D"/>
    <w:rsid w:val="000C3D4A"/>
    <w:rsid w:val="000C4A44"/>
    <w:rsid w:val="000C5E2D"/>
    <w:rsid w:val="000C60DA"/>
    <w:rsid w:val="000C6CB5"/>
    <w:rsid w:val="000D048C"/>
    <w:rsid w:val="000D33FC"/>
    <w:rsid w:val="000D3A30"/>
    <w:rsid w:val="000D5B3F"/>
    <w:rsid w:val="000D6322"/>
    <w:rsid w:val="000E14F5"/>
    <w:rsid w:val="000E199E"/>
    <w:rsid w:val="000E43CD"/>
    <w:rsid w:val="000E6BED"/>
    <w:rsid w:val="000F06B7"/>
    <w:rsid w:val="000F128D"/>
    <w:rsid w:val="000F2686"/>
    <w:rsid w:val="000F2753"/>
    <w:rsid w:val="000F4932"/>
    <w:rsid w:val="00102EC7"/>
    <w:rsid w:val="001055BF"/>
    <w:rsid w:val="00107917"/>
    <w:rsid w:val="001109AE"/>
    <w:rsid w:val="00113CFB"/>
    <w:rsid w:val="0011572E"/>
    <w:rsid w:val="00117447"/>
    <w:rsid w:val="001178A6"/>
    <w:rsid w:val="00121620"/>
    <w:rsid w:val="00132547"/>
    <w:rsid w:val="00134A64"/>
    <w:rsid w:val="00135BA0"/>
    <w:rsid w:val="00136A72"/>
    <w:rsid w:val="0014243C"/>
    <w:rsid w:val="00143D24"/>
    <w:rsid w:val="0015155D"/>
    <w:rsid w:val="00151A42"/>
    <w:rsid w:val="00153AA9"/>
    <w:rsid w:val="00154D85"/>
    <w:rsid w:val="0016093E"/>
    <w:rsid w:val="00161897"/>
    <w:rsid w:val="0016258B"/>
    <w:rsid w:val="00170CB4"/>
    <w:rsid w:val="001723C1"/>
    <w:rsid w:val="00175950"/>
    <w:rsid w:val="0017737B"/>
    <w:rsid w:val="0018026C"/>
    <w:rsid w:val="0018176F"/>
    <w:rsid w:val="00181C56"/>
    <w:rsid w:val="00185D57"/>
    <w:rsid w:val="001928A7"/>
    <w:rsid w:val="00195B3F"/>
    <w:rsid w:val="00197867"/>
    <w:rsid w:val="001A07F2"/>
    <w:rsid w:val="001A10F5"/>
    <w:rsid w:val="001A79EA"/>
    <w:rsid w:val="001B0D46"/>
    <w:rsid w:val="001B2AB6"/>
    <w:rsid w:val="001B4935"/>
    <w:rsid w:val="001C2260"/>
    <w:rsid w:val="001C4986"/>
    <w:rsid w:val="001D0889"/>
    <w:rsid w:val="001D0B69"/>
    <w:rsid w:val="001D11F9"/>
    <w:rsid w:val="001D3D15"/>
    <w:rsid w:val="001D56A7"/>
    <w:rsid w:val="001D5C25"/>
    <w:rsid w:val="001E4F56"/>
    <w:rsid w:val="001E524B"/>
    <w:rsid w:val="001E5F54"/>
    <w:rsid w:val="001F1B61"/>
    <w:rsid w:val="001F1F71"/>
    <w:rsid w:val="001F3277"/>
    <w:rsid w:val="001F4A3B"/>
    <w:rsid w:val="001F4A9F"/>
    <w:rsid w:val="001F6D60"/>
    <w:rsid w:val="00200461"/>
    <w:rsid w:val="00200981"/>
    <w:rsid w:val="0020348C"/>
    <w:rsid w:val="00203DE5"/>
    <w:rsid w:val="0020784D"/>
    <w:rsid w:val="00222FAE"/>
    <w:rsid w:val="00223816"/>
    <w:rsid w:val="00226D50"/>
    <w:rsid w:val="002270B9"/>
    <w:rsid w:val="002271DD"/>
    <w:rsid w:val="00231D9B"/>
    <w:rsid w:val="00235A61"/>
    <w:rsid w:val="002366D2"/>
    <w:rsid w:val="00236AAB"/>
    <w:rsid w:val="0024021B"/>
    <w:rsid w:val="002410E3"/>
    <w:rsid w:val="00243457"/>
    <w:rsid w:val="00245547"/>
    <w:rsid w:val="00247AF0"/>
    <w:rsid w:val="0025222D"/>
    <w:rsid w:val="00252AAE"/>
    <w:rsid w:val="00267FE9"/>
    <w:rsid w:val="002726FB"/>
    <w:rsid w:val="00272934"/>
    <w:rsid w:val="002732C0"/>
    <w:rsid w:val="002744FE"/>
    <w:rsid w:val="00277127"/>
    <w:rsid w:val="0028010F"/>
    <w:rsid w:val="00282632"/>
    <w:rsid w:val="00282E02"/>
    <w:rsid w:val="0028458F"/>
    <w:rsid w:val="0028638A"/>
    <w:rsid w:val="00286790"/>
    <w:rsid w:val="00287B32"/>
    <w:rsid w:val="002902ED"/>
    <w:rsid w:val="002911AD"/>
    <w:rsid w:val="00291A3C"/>
    <w:rsid w:val="00292FE9"/>
    <w:rsid w:val="00296D90"/>
    <w:rsid w:val="002A02A1"/>
    <w:rsid w:val="002A255D"/>
    <w:rsid w:val="002A51D5"/>
    <w:rsid w:val="002B0E70"/>
    <w:rsid w:val="002B2C11"/>
    <w:rsid w:val="002B57D2"/>
    <w:rsid w:val="002B6B2B"/>
    <w:rsid w:val="002B6FE1"/>
    <w:rsid w:val="002C0AA0"/>
    <w:rsid w:val="002C29B5"/>
    <w:rsid w:val="002C3C44"/>
    <w:rsid w:val="002D0E50"/>
    <w:rsid w:val="002D143F"/>
    <w:rsid w:val="002D3339"/>
    <w:rsid w:val="002D36D9"/>
    <w:rsid w:val="002D4B2E"/>
    <w:rsid w:val="002D70A1"/>
    <w:rsid w:val="002E5C5D"/>
    <w:rsid w:val="002F4B1F"/>
    <w:rsid w:val="002F5251"/>
    <w:rsid w:val="002F6E27"/>
    <w:rsid w:val="002F77B6"/>
    <w:rsid w:val="002F7E8A"/>
    <w:rsid w:val="002F7F20"/>
    <w:rsid w:val="00302179"/>
    <w:rsid w:val="003022F7"/>
    <w:rsid w:val="00302CAD"/>
    <w:rsid w:val="0030302A"/>
    <w:rsid w:val="00303527"/>
    <w:rsid w:val="00303BC1"/>
    <w:rsid w:val="00306188"/>
    <w:rsid w:val="00307BBF"/>
    <w:rsid w:val="003105B1"/>
    <w:rsid w:val="00314AD4"/>
    <w:rsid w:val="00316CAE"/>
    <w:rsid w:val="003212B7"/>
    <w:rsid w:val="00321672"/>
    <w:rsid w:val="00321F02"/>
    <w:rsid w:val="00322C64"/>
    <w:rsid w:val="00323AA7"/>
    <w:rsid w:val="003248D8"/>
    <w:rsid w:val="00324A65"/>
    <w:rsid w:val="0032709A"/>
    <w:rsid w:val="00334EB0"/>
    <w:rsid w:val="00335FD3"/>
    <w:rsid w:val="0034098F"/>
    <w:rsid w:val="00341877"/>
    <w:rsid w:val="003422AC"/>
    <w:rsid w:val="00343780"/>
    <w:rsid w:val="0034574A"/>
    <w:rsid w:val="0035141D"/>
    <w:rsid w:val="00352BC2"/>
    <w:rsid w:val="00353AC5"/>
    <w:rsid w:val="003544BB"/>
    <w:rsid w:val="00354BE5"/>
    <w:rsid w:val="003577A8"/>
    <w:rsid w:val="00363AE8"/>
    <w:rsid w:val="00363FE1"/>
    <w:rsid w:val="00366796"/>
    <w:rsid w:val="003671B8"/>
    <w:rsid w:val="00372AE8"/>
    <w:rsid w:val="00372B3E"/>
    <w:rsid w:val="00373E3C"/>
    <w:rsid w:val="00376B70"/>
    <w:rsid w:val="00377EFD"/>
    <w:rsid w:val="0038160B"/>
    <w:rsid w:val="00382BDC"/>
    <w:rsid w:val="0038479F"/>
    <w:rsid w:val="00384E13"/>
    <w:rsid w:val="003863E2"/>
    <w:rsid w:val="003874B4"/>
    <w:rsid w:val="00392A82"/>
    <w:rsid w:val="003A08EE"/>
    <w:rsid w:val="003A17E6"/>
    <w:rsid w:val="003A2F26"/>
    <w:rsid w:val="003A6CEE"/>
    <w:rsid w:val="003A7E55"/>
    <w:rsid w:val="003B1177"/>
    <w:rsid w:val="003B1580"/>
    <w:rsid w:val="003B330A"/>
    <w:rsid w:val="003C58AD"/>
    <w:rsid w:val="003D085C"/>
    <w:rsid w:val="003D5BC4"/>
    <w:rsid w:val="003D6F22"/>
    <w:rsid w:val="003D72E4"/>
    <w:rsid w:val="003E2914"/>
    <w:rsid w:val="003E2A78"/>
    <w:rsid w:val="003F0E5E"/>
    <w:rsid w:val="003F11E4"/>
    <w:rsid w:val="003F74B0"/>
    <w:rsid w:val="00400A27"/>
    <w:rsid w:val="00401353"/>
    <w:rsid w:val="00401747"/>
    <w:rsid w:val="0040687F"/>
    <w:rsid w:val="0041153D"/>
    <w:rsid w:val="004116B0"/>
    <w:rsid w:val="00412910"/>
    <w:rsid w:val="00413502"/>
    <w:rsid w:val="00414F57"/>
    <w:rsid w:val="00416FFF"/>
    <w:rsid w:val="00417368"/>
    <w:rsid w:val="00417A6A"/>
    <w:rsid w:val="00420583"/>
    <w:rsid w:val="00424071"/>
    <w:rsid w:val="004270D5"/>
    <w:rsid w:val="00430D6B"/>
    <w:rsid w:val="00435E55"/>
    <w:rsid w:val="004410C5"/>
    <w:rsid w:val="00441FEB"/>
    <w:rsid w:val="00442113"/>
    <w:rsid w:val="004446E6"/>
    <w:rsid w:val="004449FC"/>
    <w:rsid w:val="004457DA"/>
    <w:rsid w:val="00450CB7"/>
    <w:rsid w:val="0047486F"/>
    <w:rsid w:val="0048029C"/>
    <w:rsid w:val="004832FF"/>
    <w:rsid w:val="00483BCB"/>
    <w:rsid w:val="004852FC"/>
    <w:rsid w:val="0048710C"/>
    <w:rsid w:val="00490D90"/>
    <w:rsid w:val="00493918"/>
    <w:rsid w:val="00494CED"/>
    <w:rsid w:val="00495309"/>
    <w:rsid w:val="00495468"/>
    <w:rsid w:val="004A0673"/>
    <w:rsid w:val="004A0EDB"/>
    <w:rsid w:val="004A2756"/>
    <w:rsid w:val="004A5A12"/>
    <w:rsid w:val="004A6427"/>
    <w:rsid w:val="004A7218"/>
    <w:rsid w:val="004B1445"/>
    <w:rsid w:val="004B7465"/>
    <w:rsid w:val="004C0788"/>
    <w:rsid w:val="004C0EA3"/>
    <w:rsid w:val="004C1DD1"/>
    <w:rsid w:val="004C231A"/>
    <w:rsid w:val="004C3724"/>
    <w:rsid w:val="004C71B6"/>
    <w:rsid w:val="004D0F02"/>
    <w:rsid w:val="004D3186"/>
    <w:rsid w:val="004D3EA2"/>
    <w:rsid w:val="004D4C55"/>
    <w:rsid w:val="004D7321"/>
    <w:rsid w:val="004E0927"/>
    <w:rsid w:val="004E5095"/>
    <w:rsid w:val="004E5575"/>
    <w:rsid w:val="004E69D6"/>
    <w:rsid w:val="004F1E3A"/>
    <w:rsid w:val="004F5A4C"/>
    <w:rsid w:val="004F61BB"/>
    <w:rsid w:val="00500D07"/>
    <w:rsid w:val="005020ED"/>
    <w:rsid w:val="00502D2A"/>
    <w:rsid w:val="00504EFF"/>
    <w:rsid w:val="00506D70"/>
    <w:rsid w:val="00506FCC"/>
    <w:rsid w:val="0051220B"/>
    <w:rsid w:val="00512634"/>
    <w:rsid w:val="0051351C"/>
    <w:rsid w:val="005140C2"/>
    <w:rsid w:val="00516B15"/>
    <w:rsid w:val="00522874"/>
    <w:rsid w:val="00523681"/>
    <w:rsid w:val="005332FA"/>
    <w:rsid w:val="00533610"/>
    <w:rsid w:val="005360E5"/>
    <w:rsid w:val="00536656"/>
    <w:rsid w:val="005376C2"/>
    <w:rsid w:val="00541DD6"/>
    <w:rsid w:val="00541F91"/>
    <w:rsid w:val="00545769"/>
    <w:rsid w:val="00545785"/>
    <w:rsid w:val="005459B6"/>
    <w:rsid w:val="00547A17"/>
    <w:rsid w:val="005505D4"/>
    <w:rsid w:val="00550CBB"/>
    <w:rsid w:val="00551553"/>
    <w:rsid w:val="00551D98"/>
    <w:rsid w:val="00552898"/>
    <w:rsid w:val="005539E5"/>
    <w:rsid w:val="005570C9"/>
    <w:rsid w:val="00560E1F"/>
    <w:rsid w:val="00562912"/>
    <w:rsid w:val="005630B4"/>
    <w:rsid w:val="00567287"/>
    <w:rsid w:val="00571EAA"/>
    <w:rsid w:val="0057257D"/>
    <w:rsid w:val="00572F65"/>
    <w:rsid w:val="005730A7"/>
    <w:rsid w:val="00573ED3"/>
    <w:rsid w:val="00576575"/>
    <w:rsid w:val="00584521"/>
    <w:rsid w:val="00584589"/>
    <w:rsid w:val="00584645"/>
    <w:rsid w:val="00584E12"/>
    <w:rsid w:val="00585847"/>
    <w:rsid w:val="00587CF1"/>
    <w:rsid w:val="00590923"/>
    <w:rsid w:val="00592987"/>
    <w:rsid w:val="005A0447"/>
    <w:rsid w:val="005A07CC"/>
    <w:rsid w:val="005A3934"/>
    <w:rsid w:val="005A3E48"/>
    <w:rsid w:val="005A67F1"/>
    <w:rsid w:val="005A6AB5"/>
    <w:rsid w:val="005B0687"/>
    <w:rsid w:val="005B0FE1"/>
    <w:rsid w:val="005B1765"/>
    <w:rsid w:val="005B1EEB"/>
    <w:rsid w:val="005B2388"/>
    <w:rsid w:val="005B4149"/>
    <w:rsid w:val="005B4DB5"/>
    <w:rsid w:val="005B5C43"/>
    <w:rsid w:val="005B6B3F"/>
    <w:rsid w:val="005B6BA6"/>
    <w:rsid w:val="005C0849"/>
    <w:rsid w:val="005C0C64"/>
    <w:rsid w:val="005C2AFA"/>
    <w:rsid w:val="005C3675"/>
    <w:rsid w:val="005C51C9"/>
    <w:rsid w:val="005C62C4"/>
    <w:rsid w:val="005C7576"/>
    <w:rsid w:val="005D15DD"/>
    <w:rsid w:val="005D2579"/>
    <w:rsid w:val="005D2EE9"/>
    <w:rsid w:val="005E4570"/>
    <w:rsid w:val="005E537F"/>
    <w:rsid w:val="005E7CF7"/>
    <w:rsid w:val="005F4806"/>
    <w:rsid w:val="00601384"/>
    <w:rsid w:val="006016AE"/>
    <w:rsid w:val="00604C3B"/>
    <w:rsid w:val="00605A16"/>
    <w:rsid w:val="006061A3"/>
    <w:rsid w:val="00607129"/>
    <w:rsid w:val="00607502"/>
    <w:rsid w:val="00612E80"/>
    <w:rsid w:val="00621FAD"/>
    <w:rsid w:val="00631833"/>
    <w:rsid w:val="00631CA0"/>
    <w:rsid w:val="00631D4F"/>
    <w:rsid w:val="00640BA3"/>
    <w:rsid w:val="00641A3D"/>
    <w:rsid w:val="006443A4"/>
    <w:rsid w:val="006446B3"/>
    <w:rsid w:val="0064551C"/>
    <w:rsid w:val="00652616"/>
    <w:rsid w:val="0065295C"/>
    <w:rsid w:val="00660ECE"/>
    <w:rsid w:val="00661395"/>
    <w:rsid w:val="006622C7"/>
    <w:rsid w:val="00663084"/>
    <w:rsid w:val="00663F8B"/>
    <w:rsid w:val="00665E18"/>
    <w:rsid w:val="00670398"/>
    <w:rsid w:val="0067045F"/>
    <w:rsid w:val="00671DCB"/>
    <w:rsid w:val="006731E5"/>
    <w:rsid w:val="006736E2"/>
    <w:rsid w:val="006754D2"/>
    <w:rsid w:val="00684F9E"/>
    <w:rsid w:val="00686E2B"/>
    <w:rsid w:val="0069096C"/>
    <w:rsid w:val="006912B1"/>
    <w:rsid w:val="00692860"/>
    <w:rsid w:val="00695944"/>
    <w:rsid w:val="006A142E"/>
    <w:rsid w:val="006A43C3"/>
    <w:rsid w:val="006A7804"/>
    <w:rsid w:val="006B013D"/>
    <w:rsid w:val="006B042E"/>
    <w:rsid w:val="006B26C5"/>
    <w:rsid w:val="006B38D2"/>
    <w:rsid w:val="006B414A"/>
    <w:rsid w:val="006B60E8"/>
    <w:rsid w:val="006B6685"/>
    <w:rsid w:val="006B7A4C"/>
    <w:rsid w:val="006C5AE1"/>
    <w:rsid w:val="006D2703"/>
    <w:rsid w:val="006D464F"/>
    <w:rsid w:val="006D51F3"/>
    <w:rsid w:val="006D5679"/>
    <w:rsid w:val="006D5F56"/>
    <w:rsid w:val="006D6BB4"/>
    <w:rsid w:val="006E0558"/>
    <w:rsid w:val="006E1131"/>
    <w:rsid w:val="006E15A2"/>
    <w:rsid w:val="006E2AA3"/>
    <w:rsid w:val="006E4EAF"/>
    <w:rsid w:val="006E4F94"/>
    <w:rsid w:val="006E688E"/>
    <w:rsid w:val="00710915"/>
    <w:rsid w:val="007127A9"/>
    <w:rsid w:val="00713D27"/>
    <w:rsid w:val="00714938"/>
    <w:rsid w:val="00717C07"/>
    <w:rsid w:val="00720645"/>
    <w:rsid w:val="007237D3"/>
    <w:rsid w:val="00727224"/>
    <w:rsid w:val="00732B8F"/>
    <w:rsid w:val="0073486E"/>
    <w:rsid w:val="00747166"/>
    <w:rsid w:val="0074746B"/>
    <w:rsid w:val="00747A85"/>
    <w:rsid w:val="00750945"/>
    <w:rsid w:val="007519F8"/>
    <w:rsid w:val="0075485D"/>
    <w:rsid w:val="00755316"/>
    <w:rsid w:val="00756A53"/>
    <w:rsid w:val="0075737F"/>
    <w:rsid w:val="00761489"/>
    <w:rsid w:val="00767E55"/>
    <w:rsid w:val="0077089A"/>
    <w:rsid w:val="0077398A"/>
    <w:rsid w:val="00775425"/>
    <w:rsid w:val="00777D7C"/>
    <w:rsid w:val="00781590"/>
    <w:rsid w:val="007829F4"/>
    <w:rsid w:val="00786843"/>
    <w:rsid w:val="00786F5B"/>
    <w:rsid w:val="007879CD"/>
    <w:rsid w:val="00790481"/>
    <w:rsid w:val="00790CEF"/>
    <w:rsid w:val="00791105"/>
    <w:rsid w:val="00791257"/>
    <w:rsid w:val="00791511"/>
    <w:rsid w:val="007A1B72"/>
    <w:rsid w:val="007A2F27"/>
    <w:rsid w:val="007A30F6"/>
    <w:rsid w:val="007A4228"/>
    <w:rsid w:val="007A68FB"/>
    <w:rsid w:val="007A7EEE"/>
    <w:rsid w:val="007B13E0"/>
    <w:rsid w:val="007B2C04"/>
    <w:rsid w:val="007B70C5"/>
    <w:rsid w:val="007C2129"/>
    <w:rsid w:val="007C27B6"/>
    <w:rsid w:val="007C50B5"/>
    <w:rsid w:val="007C56ED"/>
    <w:rsid w:val="007C5EFA"/>
    <w:rsid w:val="007D01D8"/>
    <w:rsid w:val="007D0689"/>
    <w:rsid w:val="007D135E"/>
    <w:rsid w:val="007D32E6"/>
    <w:rsid w:val="007D4F4E"/>
    <w:rsid w:val="007E0A3E"/>
    <w:rsid w:val="007E11BD"/>
    <w:rsid w:val="007E51CF"/>
    <w:rsid w:val="007F1F3E"/>
    <w:rsid w:val="007F32C0"/>
    <w:rsid w:val="007F3531"/>
    <w:rsid w:val="007F3935"/>
    <w:rsid w:val="007F537A"/>
    <w:rsid w:val="007F6F66"/>
    <w:rsid w:val="00802FD4"/>
    <w:rsid w:val="00804515"/>
    <w:rsid w:val="0080464A"/>
    <w:rsid w:val="00807E1C"/>
    <w:rsid w:val="00811041"/>
    <w:rsid w:val="0082123F"/>
    <w:rsid w:val="008243C4"/>
    <w:rsid w:val="008249ED"/>
    <w:rsid w:val="00830EAC"/>
    <w:rsid w:val="008329E9"/>
    <w:rsid w:val="008405A0"/>
    <w:rsid w:val="00846BF7"/>
    <w:rsid w:val="00846E3E"/>
    <w:rsid w:val="00847206"/>
    <w:rsid w:val="00847E2B"/>
    <w:rsid w:val="008528F9"/>
    <w:rsid w:val="00853CD8"/>
    <w:rsid w:val="0085526C"/>
    <w:rsid w:val="00855329"/>
    <w:rsid w:val="00861108"/>
    <w:rsid w:val="00871B2F"/>
    <w:rsid w:val="00871DAE"/>
    <w:rsid w:val="00876620"/>
    <w:rsid w:val="00876B97"/>
    <w:rsid w:val="008772AF"/>
    <w:rsid w:val="0087767C"/>
    <w:rsid w:val="008821D9"/>
    <w:rsid w:val="00887E13"/>
    <w:rsid w:val="008939DC"/>
    <w:rsid w:val="00895943"/>
    <w:rsid w:val="008A1DD5"/>
    <w:rsid w:val="008A6E89"/>
    <w:rsid w:val="008B3238"/>
    <w:rsid w:val="008B64DE"/>
    <w:rsid w:val="008B69E6"/>
    <w:rsid w:val="008C0245"/>
    <w:rsid w:val="008C119A"/>
    <w:rsid w:val="008C1C11"/>
    <w:rsid w:val="008C2AF9"/>
    <w:rsid w:val="008C6703"/>
    <w:rsid w:val="008D238C"/>
    <w:rsid w:val="008D36F8"/>
    <w:rsid w:val="008D370B"/>
    <w:rsid w:val="008D4D72"/>
    <w:rsid w:val="008D67F5"/>
    <w:rsid w:val="008D794C"/>
    <w:rsid w:val="008E1E6B"/>
    <w:rsid w:val="008E2D4A"/>
    <w:rsid w:val="008E3BA3"/>
    <w:rsid w:val="008E49B1"/>
    <w:rsid w:val="008E4FD4"/>
    <w:rsid w:val="008E53A0"/>
    <w:rsid w:val="008E7569"/>
    <w:rsid w:val="008F0F5E"/>
    <w:rsid w:val="008F1921"/>
    <w:rsid w:val="008F2F61"/>
    <w:rsid w:val="008F32B0"/>
    <w:rsid w:val="008F62F6"/>
    <w:rsid w:val="008F63E0"/>
    <w:rsid w:val="008F7C40"/>
    <w:rsid w:val="009021F0"/>
    <w:rsid w:val="00902CBD"/>
    <w:rsid w:val="00910C26"/>
    <w:rsid w:val="009111D3"/>
    <w:rsid w:val="009219FC"/>
    <w:rsid w:val="00924583"/>
    <w:rsid w:val="00930B16"/>
    <w:rsid w:val="00931055"/>
    <w:rsid w:val="00934F6F"/>
    <w:rsid w:val="00935654"/>
    <w:rsid w:val="009358D1"/>
    <w:rsid w:val="00935926"/>
    <w:rsid w:val="009359CB"/>
    <w:rsid w:val="00937496"/>
    <w:rsid w:val="009441EB"/>
    <w:rsid w:val="00945715"/>
    <w:rsid w:val="009461E3"/>
    <w:rsid w:val="0095491F"/>
    <w:rsid w:val="00957C28"/>
    <w:rsid w:val="009611F6"/>
    <w:rsid w:val="009621C2"/>
    <w:rsid w:val="00966B77"/>
    <w:rsid w:val="00971A5B"/>
    <w:rsid w:val="00973CC0"/>
    <w:rsid w:val="00974D68"/>
    <w:rsid w:val="00975CD7"/>
    <w:rsid w:val="00976983"/>
    <w:rsid w:val="00977089"/>
    <w:rsid w:val="009804EC"/>
    <w:rsid w:val="00980976"/>
    <w:rsid w:val="00980E3A"/>
    <w:rsid w:val="00982726"/>
    <w:rsid w:val="00984CEC"/>
    <w:rsid w:val="009A26B0"/>
    <w:rsid w:val="009A5260"/>
    <w:rsid w:val="009A544A"/>
    <w:rsid w:val="009A6695"/>
    <w:rsid w:val="009A7A13"/>
    <w:rsid w:val="009B06EB"/>
    <w:rsid w:val="009C0C42"/>
    <w:rsid w:val="009C72C1"/>
    <w:rsid w:val="009D1D63"/>
    <w:rsid w:val="009D2E4A"/>
    <w:rsid w:val="009D5AF2"/>
    <w:rsid w:val="009E021D"/>
    <w:rsid w:val="009E1556"/>
    <w:rsid w:val="009E20C9"/>
    <w:rsid w:val="009E30E8"/>
    <w:rsid w:val="009E3F54"/>
    <w:rsid w:val="009E50B5"/>
    <w:rsid w:val="009E683A"/>
    <w:rsid w:val="009F09CC"/>
    <w:rsid w:val="009F3E93"/>
    <w:rsid w:val="00A03C9E"/>
    <w:rsid w:val="00A07889"/>
    <w:rsid w:val="00A11807"/>
    <w:rsid w:val="00A13767"/>
    <w:rsid w:val="00A13833"/>
    <w:rsid w:val="00A154F5"/>
    <w:rsid w:val="00A21454"/>
    <w:rsid w:val="00A2165B"/>
    <w:rsid w:val="00A2399D"/>
    <w:rsid w:val="00A24115"/>
    <w:rsid w:val="00A2427C"/>
    <w:rsid w:val="00A25FCF"/>
    <w:rsid w:val="00A26EF7"/>
    <w:rsid w:val="00A32CDA"/>
    <w:rsid w:val="00A3418F"/>
    <w:rsid w:val="00A341B3"/>
    <w:rsid w:val="00A34D08"/>
    <w:rsid w:val="00A3544D"/>
    <w:rsid w:val="00A35E2C"/>
    <w:rsid w:val="00A36A94"/>
    <w:rsid w:val="00A40096"/>
    <w:rsid w:val="00A4415A"/>
    <w:rsid w:val="00A4441D"/>
    <w:rsid w:val="00A45CCF"/>
    <w:rsid w:val="00A51EFE"/>
    <w:rsid w:val="00A52F66"/>
    <w:rsid w:val="00A56A1C"/>
    <w:rsid w:val="00A57B4D"/>
    <w:rsid w:val="00A60781"/>
    <w:rsid w:val="00A65209"/>
    <w:rsid w:val="00A66A20"/>
    <w:rsid w:val="00A671C5"/>
    <w:rsid w:val="00A72732"/>
    <w:rsid w:val="00A75489"/>
    <w:rsid w:val="00A77ED6"/>
    <w:rsid w:val="00A803C6"/>
    <w:rsid w:val="00A81015"/>
    <w:rsid w:val="00A83D63"/>
    <w:rsid w:val="00A86571"/>
    <w:rsid w:val="00A8769E"/>
    <w:rsid w:val="00A93AB3"/>
    <w:rsid w:val="00A93DF0"/>
    <w:rsid w:val="00A96895"/>
    <w:rsid w:val="00AA0C20"/>
    <w:rsid w:val="00AA5E6E"/>
    <w:rsid w:val="00AA7C5F"/>
    <w:rsid w:val="00AB4762"/>
    <w:rsid w:val="00AB6677"/>
    <w:rsid w:val="00AC086E"/>
    <w:rsid w:val="00AC1517"/>
    <w:rsid w:val="00AC25A8"/>
    <w:rsid w:val="00AC26FE"/>
    <w:rsid w:val="00AD1512"/>
    <w:rsid w:val="00AD2634"/>
    <w:rsid w:val="00AD2C84"/>
    <w:rsid w:val="00AD3D0F"/>
    <w:rsid w:val="00AD5B66"/>
    <w:rsid w:val="00AE0A43"/>
    <w:rsid w:val="00AE3204"/>
    <w:rsid w:val="00AF024D"/>
    <w:rsid w:val="00AF0EEB"/>
    <w:rsid w:val="00AF1E86"/>
    <w:rsid w:val="00AF2A44"/>
    <w:rsid w:val="00AF4F55"/>
    <w:rsid w:val="00AF6D32"/>
    <w:rsid w:val="00AF6FA2"/>
    <w:rsid w:val="00AF7418"/>
    <w:rsid w:val="00B00634"/>
    <w:rsid w:val="00B01183"/>
    <w:rsid w:val="00B022C5"/>
    <w:rsid w:val="00B0473A"/>
    <w:rsid w:val="00B07A17"/>
    <w:rsid w:val="00B110FD"/>
    <w:rsid w:val="00B1248A"/>
    <w:rsid w:val="00B22298"/>
    <w:rsid w:val="00B240E9"/>
    <w:rsid w:val="00B2543F"/>
    <w:rsid w:val="00B3045E"/>
    <w:rsid w:val="00B316C8"/>
    <w:rsid w:val="00B32160"/>
    <w:rsid w:val="00B32477"/>
    <w:rsid w:val="00B32C5C"/>
    <w:rsid w:val="00B33EDE"/>
    <w:rsid w:val="00B3658F"/>
    <w:rsid w:val="00B37A02"/>
    <w:rsid w:val="00B37A40"/>
    <w:rsid w:val="00B40362"/>
    <w:rsid w:val="00B43FED"/>
    <w:rsid w:val="00B44DB4"/>
    <w:rsid w:val="00B4767B"/>
    <w:rsid w:val="00B50D42"/>
    <w:rsid w:val="00B559EA"/>
    <w:rsid w:val="00B56319"/>
    <w:rsid w:val="00B57CF8"/>
    <w:rsid w:val="00B60C86"/>
    <w:rsid w:val="00B678A2"/>
    <w:rsid w:val="00B70EFB"/>
    <w:rsid w:val="00B74B52"/>
    <w:rsid w:val="00B75C2F"/>
    <w:rsid w:val="00B75EF2"/>
    <w:rsid w:val="00B75F1B"/>
    <w:rsid w:val="00B81ABC"/>
    <w:rsid w:val="00B83E50"/>
    <w:rsid w:val="00B8595F"/>
    <w:rsid w:val="00B85C0C"/>
    <w:rsid w:val="00B85E88"/>
    <w:rsid w:val="00B8724A"/>
    <w:rsid w:val="00B90B23"/>
    <w:rsid w:val="00B940C1"/>
    <w:rsid w:val="00B97855"/>
    <w:rsid w:val="00BA1300"/>
    <w:rsid w:val="00BB2B6F"/>
    <w:rsid w:val="00BB4369"/>
    <w:rsid w:val="00BB43DB"/>
    <w:rsid w:val="00BB4CEE"/>
    <w:rsid w:val="00BB56A1"/>
    <w:rsid w:val="00BC1528"/>
    <w:rsid w:val="00BC2157"/>
    <w:rsid w:val="00BC3087"/>
    <w:rsid w:val="00BC59D9"/>
    <w:rsid w:val="00BC7D70"/>
    <w:rsid w:val="00BC7E30"/>
    <w:rsid w:val="00BD0ACC"/>
    <w:rsid w:val="00BD3CDF"/>
    <w:rsid w:val="00BD5909"/>
    <w:rsid w:val="00BD77DC"/>
    <w:rsid w:val="00BE0A5E"/>
    <w:rsid w:val="00BE39EF"/>
    <w:rsid w:val="00BF093D"/>
    <w:rsid w:val="00BF0C35"/>
    <w:rsid w:val="00BF3ACD"/>
    <w:rsid w:val="00C034BB"/>
    <w:rsid w:val="00C03B06"/>
    <w:rsid w:val="00C04D88"/>
    <w:rsid w:val="00C073EF"/>
    <w:rsid w:val="00C11B6D"/>
    <w:rsid w:val="00C14516"/>
    <w:rsid w:val="00C2261E"/>
    <w:rsid w:val="00C245F9"/>
    <w:rsid w:val="00C30690"/>
    <w:rsid w:val="00C310B9"/>
    <w:rsid w:val="00C3403F"/>
    <w:rsid w:val="00C34469"/>
    <w:rsid w:val="00C34873"/>
    <w:rsid w:val="00C356AA"/>
    <w:rsid w:val="00C3770F"/>
    <w:rsid w:val="00C40544"/>
    <w:rsid w:val="00C45233"/>
    <w:rsid w:val="00C46975"/>
    <w:rsid w:val="00C502C6"/>
    <w:rsid w:val="00C50864"/>
    <w:rsid w:val="00C50DD0"/>
    <w:rsid w:val="00C5160F"/>
    <w:rsid w:val="00C540D9"/>
    <w:rsid w:val="00C57011"/>
    <w:rsid w:val="00C622FD"/>
    <w:rsid w:val="00C632D5"/>
    <w:rsid w:val="00C65863"/>
    <w:rsid w:val="00C66127"/>
    <w:rsid w:val="00C6637C"/>
    <w:rsid w:val="00C75FB5"/>
    <w:rsid w:val="00C80EC3"/>
    <w:rsid w:val="00C8213E"/>
    <w:rsid w:val="00C82AF5"/>
    <w:rsid w:val="00C83186"/>
    <w:rsid w:val="00C84604"/>
    <w:rsid w:val="00C85332"/>
    <w:rsid w:val="00C858B6"/>
    <w:rsid w:val="00C86B7F"/>
    <w:rsid w:val="00C90082"/>
    <w:rsid w:val="00C90926"/>
    <w:rsid w:val="00C90F6A"/>
    <w:rsid w:val="00C969C3"/>
    <w:rsid w:val="00C97A58"/>
    <w:rsid w:val="00CA01D6"/>
    <w:rsid w:val="00CA1AA0"/>
    <w:rsid w:val="00CA22AC"/>
    <w:rsid w:val="00CA3349"/>
    <w:rsid w:val="00CA4412"/>
    <w:rsid w:val="00CA6B08"/>
    <w:rsid w:val="00CB4FC2"/>
    <w:rsid w:val="00CB5111"/>
    <w:rsid w:val="00CC13EE"/>
    <w:rsid w:val="00CC1503"/>
    <w:rsid w:val="00CD0462"/>
    <w:rsid w:val="00CD150B"/>
    <w:rsid w:val="00CD262A"/>
    <w:rsid w:val="00CD47E7"/>
    <w:rsid w:val="00CD5D95"/>
    <w:rsid w:val="00CD7134"/>
    <w:rsid w:val="00CE34F3"/>
    <w:rsid w:val="00CE4D3F"/>
    <w:rsid w:val="00CE7940"/>
    <w:rsid w:val="00CF2331"/>
    <w:rsid w:val="00CF562C"/>
    <w:rsid w:val="00CF7C89"/>
    <w:rsid w:val="00D01103"/>
    <w:rsid w:val="00D038EB"/>
    <w:rsid w:val="00D061A0"/>
    <w:rsid w:val="00D0791F"/>
    <w:rsid w:val="00D10A7C"/>
    <w:rsid w:val="00D13334"/>
    <w:rsid w:val="00D14618"/>
    <w:rsid w:val="00D202A5"/>
    <w:rsid w:val="00D2555A"/>
    <w:rsid w:val="00D259EC"/>
    <w:rsid w:val="00D30C42"/>
    <w:rsid w:val="00D33FF4"/>
    <w:rsid w:val="00D36AF8"/>
    <w:rsid w:val="00D3704F"/>
    <w:rsid w:val="00D40996"/>
    <w:rsid w:val="00D414D1"/>
    <w:rsid w:val="00D444C5"/>
    <w:rsid w:val="00D479DD"/>
    <w:rsid w:val="00D50A39"/>
    <w:rsid w:val="00D515F4"/>
    <w:rsid w:val="00D52AC4"/>
    <w:rsid w:val="00D52D1C"/>
    <w:rsid w:val="00D57F29"/>
    <w:rsid w:val="00D609DC"/>
    <w:rsid w:val="00D7031C"/>
    <w:rsid w:val="00D70BDA"/>
    <w:rsid w:val="00D71740"/>
    <w:rsid w:val="00D772B2"/>
    <w:rsid w:val="00D8172D"/>
    <w:rsid w:val="00D83416"/>
    <w:rsid w:val="00D866D5"/>
    <w:rsid w:val="00D9600D"/>
    <w:rsid w:val="00DA17CA"/>
    <w:rsid w:val="00DA43C3"/>
    <w:rsid w:val="00DA4CD2"/>
    <w:rsid w:val="00DA7643"/>
    <w:rsid w:val="00DA7C6E"/>
    <w:rsid w:val="00DB0CAE"/>
    <w:rsid w:val="00DB1998"/>
    <w:rsid w:val="00DB4710"/>
    <w:rsid w:val="00DB55D6"/>
    <w:rsid w:val="00DB5C73"/>
    <w:rsid w:val="00DB78F0"/>
    <w:rsid w:val="00DB7CC1"/>
    <w:rsid w:val="00DC3477"/>
    <w:rsid w:val="00DC38BE"/>
    <w:rsid w:val="00DC4690"/>
    <w:rsid w:val="00DC5CFD"/>
    <w:rsid w:val="00DC65D1"/>
    <w:rsid w:val="00DD2937"/>
    <w:rsid w:val="00DD784D"/>
    <w:rsid w:val="00DE5230"/>
    <w:rsid w:val="00DE571C"/>
    <w:rsid w:val="00DE5AF5"/>
    <w:rsid w:val="00DF45EF"/>
    <w:rsid w:val="00DF7F91"/>
    <w:rsid w:val="00E06D6C"/>
    <w:rsid w:val="00E06F29"/>
    <w:rsid w:val="00E10D04"/>
    <w:rsid w:val="00E15347"/>
    <w:rsid w:val="00E15CCC"/>
    <w:rsid w:val="00E169A4"/>
    <w:rsid w:val="00E178FA"/>
    <w:rsid w:val="00E223C9"/>
    <w:rsid w:val="00E2257D"/>
    <w:rsid w:val="00E2522C"/>
    <w:rsid w:val="00E2573D"/>
    <w:rsid w:val="00E30A00"/>
    <w:rsid w:val="00E30C74"/>
    <w:rsid w:val="00E31696"/>
    <w:rsid w:val="00E316DF"/>
    <w:rsid w:val="00E33C40"/>
    <w:rsid w:val="00E34A4E"/>
    <w:rsid w:val="00E36284"/>
    <w:rsid w:val="00E36FB9"/>
    <w:rsid w:val="00E41F01"/>
    <w:rsid w:val="00E41F04"/>
    <w:rsid w:val="00E4272F"/>
    <w:rsid w:val="00E42C7E"/>
    <w:rsid w:val="00E47110"/>
    <w:rsid w:val="00E50DBE"/>
    <w:rsid w:val="00E5275D"/>
    <w:rsid w:val="00E558B0"/>
    <w:rsid w:val="00E56BAB"/>
    <w:rsid w:val="00E57EE1"/>
    <w:rsid w:val="00E602D7"/>
    <w:rsid w:val="00E61B69"/>
    <w:rsid w:val="00E63289"/>
    <w:rsid w:val="00E6328F"/>
    <w:rsid w:val="00E70C4B"/>
    <w:rsid w:val="00E711A3"/>
    <w:rsid w:val="00E71BE5"/>
    <w:rsid w:val="00E75D7D"/>
    <w:rsid w:val="00E77D07"/>
    <w:rsid w:val="00E815AF"/>
    <w:rsid w:val="00E83520"/>
    <w:rsid w:val="00E85333"/>
    <w:rsid w:val="00E87097"/>
    <w:rsid w:val="00E903F2"/>
    <w:rsid w:val="00E909E7"/>
    <w:rsid w:val="00E940B1"/>
    <w:rsid w:val="00EA23D4"/>
    <w:rsid w:val="00EA3180"/>
    <w:rsid w:val="00EA5DF8"/>
    <w:rsid w:val="00EA6FEF"/>
    <w:rsid w:val="00EB0D9E"/>
    <w:rsid w:val="00EB0FCF"/>
    <w:rsid w:val="00EB1BDA"/>
    <w:rsid w:val="00EB1C79"/>
    <w:rsid w:val="00EB4331"/>
    <w:rsid w:val="00EB438F"/>
    <w:rsid w:val="00EB5516"/>
    <w:rsid w:val="00EB5BD2"/>
    <w:rsid w:val="00EC1FD8"/>
    <w:rsid w:val="00EC2AF4"/>
    <w:rsid w:val="00EC7B6C"/>
    <w:rsid w:val="00EC7CD4"/>
    <w:rsid w:val="00ED11FB"/>
    <w:rsid w:val="00ED177E"/>
    <w:rsid w:val="00ED1966"/>
    <w:rsid w:val="00ED7BE8"/>
    <w:rsid w:val="00EE1A0E"/>
    <w:rsid w:val="00EE28C0"/>
    <w:rsid w:val="00EE6B47"/>
    <w:rsid w:val="00EE7345"/>
    <w:rsid w:val="00EF009F"/>
    <w:rsid w:val="00EF401C"/>
    <w:rsid w:val="00F0071D"/>
    <w:rsid w:val="00F00C22"/>
    <w:rsid w:val="00F0139B"/>
    <w:rsid w:val="00F02982"/>
    <w:rsid w:val="00F02A4C"/>
    <w:rsid w:val="00F06312"/>
    <w:rsid w:val="00F065D0"/>
    <w:rsid w:val="00F07E16"/>
    <w:rsid w:val="00F10144"/>
    <w:rsid w:val="00F105D1"/>
    <w:rsid w:val="00F14383"/>
    <w:rsid w:val="00F15AE5"/>
    <w:rsid w:val="00F16573"/>
    <w:rsid w:val="00F21851"/>
    <w:rsid w:val="00F21C53"/>
    <w:rsid w:val="00F22B3B"/>
    <w:rsid w:val="00F24E7C"/>
    <w:rsid w:val="00F24F94"/>
    <w:rsid w:val="00F25A53"/>
    <w:rsid w:val="00F26BBC"/>
    <w:rsid w:val="00F314C7"/>
    <w:rsid w:val="00F3662B"/>
    <w:rsid w:val="00F424BE"/>
    <w:rsid w:val="00F43AA0"/>
    <w:rsid w:val="00F44B70"/>
    <w:rsid w:val="00F46F83"/>
    <w:rsid w:val="00F476E1"/>
    <w:rsid w:val="00F55906"/>
    <w:rsid w:val="00F614BF"/>
    <w:rsid w:val="00F627D7"/>
    <w:rsid w:val="00F6286D"/>
    <w:rsid w:val="00F63CB6"/>
    <w:rsid w:val="00F645C3"/>
    <w:rsid w:val="00F65D6F"/>
    <w:rsid w:val="00F66117"/>
    <w:rsid w:val="00F66B49"/>
    <w:rsid w:val="00F67AEF"/>
    <w:rsid w:val="00F709A5"/>
    <w:rsid w:val="00F740DA"/>
    <w:rsid w:val="00F75F0A"/>
    <w:rsid w:val="00F81058"/>
    <w:rsid w:val="00F8442D"/>
    <w:rsid w:val="00F90403"/>
    <w:rsid w:val="00F91E20"/>
    <w:rsid w:val="00F97BB3"/>
    <w:rsid w:val="00FA08E2"/>
    <w:rsid w:val="00FA30BF"/>
    <w:rsid w:val="00FB3E46"/>
    <w:rsid w:val="00FB43AD"/>
    <w:rsid w:val="00FB502C"/>
    <w:rsid w:val="00FB5A62"/>
    <w:rsid w:val="00FC3B2A"/>
    <w:rsid w:val="00FC64BF"/>
    <w:rsid w:val="00FC6CD8"/>
    <w:rsid w:val="00FD4C5D"/>
    <w:rsid w:val="00FD7019"/>
    <w:rsid w:val="00FD74E9"/>
    <w:rsid w:val="00FE2A85"/>
    <w:rsid w:val="00FF5ABE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393EB-78DF-424E-AC11-D1F51517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90F6A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0F6A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0F6A"/>
  </w:style>
  <w:style w:type="paragraph" w:styleId="NoSpacing">
    <w:name w:val="No Spacing"/>
    <w:uiPriority w:val="1"/>
    <w:qFormat/>
    <w:rsid w:val="00C90F6A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0F6A"/>
    <w:pPr>
      <w:widowControl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7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8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8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8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8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8A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77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459FD-8E1B-4577-AAF9-E7162559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Ashling Kelly</dc:creator>
  <cp:keywords/>
  <dc:description/>
  <cp:lastModifiedBy>Ashling Kelly</cp:lastModifiedBy>
  <cp:revision>2</cp:revision>
  <cp:lastPrinted>2022-05-25T17:24:00Z</cp:lastPrinted>
  <dcterms:created xsi:type="dcterms:W3CDTF">2023-06-01T12:54:00Z</dcterms:created>
  <dcterms:modified xsi:type="dcterms:W3CDTF">2023-06-01T12:54:00Z</dcterms:modified>
</cp:coreProperties>
</file>